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C40" w:rsidRDefault="00960C40" w:rsidP="00960C40">
      <w:pPr>
        <w:jc w:val="center"/>
      </w:pPr>
      <w:r w:rsidRPr="00CF17A3">
        <w:rPr>
          <w:noProof/>
        </w:rPr>
        <w:drawing>
          <wp:inline distT="0" distB="0" distL="0" distR="0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C40" w:rsidRDefault="00960C40" w:rsidP="00960C4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960C40" w:rsidRDefault="00960C40" w:rsidP="00960C40">
      <w:pPr>
        <w:jc w:val="center"/>
        <w:rPr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960C40" w:rsidRDefault="00960C40" w:rsidP="00960C40">
      <w:pPr>
        <w:spacing w:line="220" w:lineRule="exact"/>
        <w:jc w:val="center"/>
        <w:rPr>
          <w:rFonts w:ascii="Sylfaen" w:eastAsia="Sylfaen" w:hAnsi="Sylfaen" w:cs="Sylfaen"/>
          <w:sz w:val="28"/>
          <w:szCs w:val="28"/>
        </w:rPr>
      </w:pPr>
    </w:p>
    <w:p w:rsidR="00960C40" w:rsidRDefault="00960C40" w:rsidP="00960C40">
      <w:pPr>
        <w:spacing w:line="220" w:lineRule="exact"/>
        <w:rPr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sz w:val="18"/>
          <w:szCs w:val="18"/>
        </w:rPr>
        <w:t>тел. 8-(</w:t>
      </w:r>
      <w:proofErr w:type="gramStart"/>
      <w:r>
        <w:rPr>
          <w:sz w:val="18"/>
          <w:szCs w:val="18"/>
        </w:rPr>
        <w:t>49620)-</w:t>
      </w:r>
      <w:proofErr w:type="gramEnd"/>
      <w:r>
        <w:rPr>
          <w:sz w:val="18"/>
          <w:szCs w:val="18"/>
        </w:rPr>
        <w:t xml:space="preserve">6-35-61; т/ф 8-(49620)-3-33-29 </w:t>
      </w:r>
    </w:p>
    <w:p w:rsidR="00960C40" w:rsidRDefault="00960C40" w:rsidP="00960C40">
      <w:pPr>
        <w:pBdr>
          <w:bottom w:val="single" w:sz="12" w:space="1" w:color="auto"/>
        </w:pBdr>
        <w:spacing w:line="230" w:lineRule="exact"/>
        <w:rPr>
          <w:rFonts w:eastAsia="Sylfaen"/>
          <w:sz w:val="18"/>
          <w:szCs w:val="18"/>
          <w:shd w:val="clear" w:color="auto" w:fill="FFFFFF"/>
          <w:lang w:eastAsia="en-US" w:bidi="en-US"/>
        </w:rPr>
      </w:pPr>
      <w:r>
        <w:rPr>
          <w:rFonts w:eastAsia="Sylfaen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 </w:t>
      </w:r>
    </w:p>
    <w:p w:rsidR="00960C40" w:rsidRDefault="00960C40" w:rsidP="00960C40">
      <w:pPr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Р Е Ш Е Н И Е</w:t>
      </w:r>
    </w:p>
    <w:p w:rsidR="00960C40" w:rsidRDefault="00960C40" w:rsidP="00960C40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960C40" w:rsidRDefault="00960C40" w:rsidP="00960C40">
      <w:pPr>
        <w:rPr>
          <w:rFonts w:eastAsia="Calibri"/>
          <w:b/>
          <w:sz w:val="16"/>
          <w:szCs w:val="16"/>
          <w:lang w:eastAsia="en-US"/>
        </w:rPr>
      </w:pPr>
    </w:p>
    <w:p w:rsidR="00960C40" w:rsidRDefault="00960C40" w:rsidP="00960C40">
      <w:pPr>
        <w:ind w:firstLine="426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__</w:t>
      </w:r>
      <w:r>
        <w:rPr>
          <w:rFonts w:eastAsia="Calibri"/>
          <w:sz w:val="28"/>
          <w:szCs w:val="28"/>
          <w:u w:val="single"/>
          <w:lang w:eastAsia="en-US"/>
        </w:rPr>
        <w:t>30 апреля</w:t>
      </w:r>
      <w:r>
        <w:rPr>
          <w:rFonts w:eastAsia="Calibri"/>
          <w:sz w:val="28"/>
          <w:szCs w:val="28"/>
          <w:lang w:eastAsia="en-US"/>
        </w:rPr>
        <w:t>___</w:t>
      </w:r>
      <w:proofErr w:type="gramStart"/>
      <w:r>
        <w:rPr>
          <w:rFonts w:eastAsia="Calibri"/>
          <w:sz w:val="28"/>
          <w:szCs w:val="28"/>
          <w:lang w:eastAsia="en-US"/>
        </w:rPr>
        <w:t>_  2020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г.                                                        №  </w:t>
      </w:r>
      <w:r>
        <w:rPr>
          <w:rFonts w:eastAsia="Calibri"/>
          <w:sz w:val="28"/>
          <w:szCs w:val="28"/>
          <w:u w:val="single"/>
          <w:lang w:eastAsia="en-US"/>
        </w:rPr>
        <w:t>2</w:t>
      </w:r>
      <w:r>
        <w:rPr>
          <w:rFonts w:eastAsia="Calibri"/>
          <w:sz w:val="28"/>
          <w:szCs w:val="28"/>
          <w:u w:val="single"/>
          <w:lang w:eastAsia="en-US"/>
        </w:rPr>
        <w:t>6</w:t>
      </w:r>
    </w:p>
    <w:p w:rsidR="00960C40" w:rsidRDefault="00960C40" w:rsidP="00960C40">
      <w:pPr>
        <w:ind w:firstLine="426"/>
        <w:rPr>
          <w:rFonts w:eastAsia="Calibri"/>
          <w:sz w:val="28"/>
          <w:szCs w:val="28"/>
          <w:u w:val="single"/>
          <w:lang w:eastAsia="en-US"/>
        </w:rPr>
      </w:pPr>
    </w:p>
    <w:p w:rsidR="00960C40" w:rsidRDefault="00960C40" w:rsidP="00960C40">
      <w:pPr>
        <w:tabs>
          <w:tab w:val="left" w:pos="4678"/>
          <w:tab w:val="left" w:pos="8222"/>
        </w:tabs>
        <w:ind w:right="3967"/>
        <w:jc w:val="both"/>
        <w:rPr>
          <w:b/>
          <w:color w:val="FFFFFF"/>
        </w:rPr>
      </w:pPr>
      <w:r>
        <w:t xml:space="preserve">┌                                                      ┐ </w:t>
      </w:r>
      <w:r>
        <w:rPr>
          <w:b/>
          <w:color w:val="FFFFFF"/>
        </w:rPr>
        <w:t xml:space="preserve">   </w:t>
      </w:r>
    </w:p>
    <w:p w:rsidR="001828D0" w:rsidRPr="001828D0" w:rsidRDefault="001828D0" w:rsidP="00960C40">
      <w:pPr>
        <w:tabs>
          <w:tab w:val="left" w:pos="4678"/>
          <w:tab w:val="left" w:pos="8222"/>
        </w:tabs>
        <w:ind w:right="3967"/>
        <w:jc w:val="both"/>
        <w:rPr>
          <w:rFonts w:ascii="Times New Roman" w:hAnsi="Times New Roman"/>
        </w:rPr>
      </w:pPr>
      <w:r w:rsidRPr="00187B55">
        <w:rPr>
          <w:rFonts w:ascii="Times New Roman" w:hAnsi="Times New Roman"/>
          <w:b/>
        </w:rPr>
        <w:t xml:space="preserve">Об утверждении </w:t>
      </w:r>
      <w:r w:rsidR="00521E76" w:rsidRPr="00187B55">
        <w:rPr>
          <w:rFonts w:ascii="Times New Roman" w:hAnsi="Times New Roman"/>
          <w:b/>
        </w:rPr>
        <w:t xml:space="preserve">порядка </w:t>
      </w:r>
      <w:bookmarkStart w:id="0" w:name="bookmark0"/>
      <w:r w:rsidR="004C63D4" w:rsidRPr="00187B55">
        <w:rPr>
          <w:rFonts w:ascii="Times New Roman" w:hAnsi="Times New Roman"/>
          <w:b/>
        </w:rPr>
        <w:t>формирования, ведения и обязательного опубликования перечня имущества, находящегося в муниципальной собственности Талдомского городского округа Московской области, свободного от прав третьих лиц (за исключением</w:t>
      </w:r>
      <w:bookmarkEnd w:id="0"/>
      <w:r w:rsidR="004C63D4" w:rsidRPr="00187B55">
        <w:rPr>
          <w:rFonts w:ascii="Times New Roman" w:hAnsi="Times New Roman"/>
          <w:b/>
        </w:rPr>
        <w:t xml:space="preserve">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4C63D4" w:rsidRPr="00A75933">
        <w:rPr>
          <w:rFonts w:ascii="Times New Roman" w:hAnsi="Times New Roman"/>
        </w:rPr>
        <w:t>)</w:t>
      </w:r>
    </w:p>
    <w:p w:rsidR="00BD52AC" w:rsidRDefault="00BD52AC" w:rsidP="004C63D4">
      <w:pPr>
        <w:ind w:right="-2" w:firstLine="709"/>
        <w:jc w:val="both"/>
        <w:rPr>
          <w:rFonts w:ascii="Times New Roman" w:hAnsi="Times New Roman"/>
          <w:color w:val="000000"/>
        </w:rPr>
      </w:pPr>
    </w:p>
    <w:p w:rsidR="001828D0" w:rsidRPr="00783FF1" w:rsidRDefault="001828D0" w:rsidP="004C63D4">
      <w:pPr>
        <w:ind w:right="-2" w:firstLine="709"/>
        <w:jc w:val="both"/>
        <w:rPr>
          <w:rFonts w:ascii="Times New Roman" w:hAnsi="Times New Roman"/>
          <w:color w:val="000000"/>
        </w:rPr>
      </w:pPr>
      <w:r w:rsidRPr="001828D0">
        <w:rPr>
          <w:rFonts w:ascii="Times New Roman" w:hAnsi="Times New Roman"/>
          <w:color w:val="000000"/>
        </w:rPr>
        <w:t xml:space="preserve">В соответствии с Федеральным </w:t>
      </w:r>
      <w:hyperlink r:id="rId6" w:history="1">
        <w:r w:rsidRPr="001828D0">
          <w:rPr>
            <w:rFonts w:ascii="Times New Roman" w:hAnsi="Times New Roman"/>
            <w:color w:val="000000"/>
          </w:rPr>
          <w:t>законом</w:t>
        </w:r>
      </w:hyperlink>
      <w:r w:rsidRPr="001828D0">
        <w:rPr>
          <w:rFonts w:ascii="Times New Roman" w:hAnsi="Times New Roman"/>
          <w:color w:val="000000"/>
        </w:rPr>
        <w:t xml:space="preserve"> от 06.10.2003 N 131-ФЗ "Об общих принципах организации местного самоупра</w:t>
      </w:r>
      <w:r w:rsidR="00783FF1">
        <w:rPr>
          <w:rFonts w:ascii="Times New Roman" w:hAnsi="Times New Roman"/>
          <w:color w:val="000000"/>
        </w:rPr>
        <w:t>вления в Российской Федерации"</w:t>
      </w:r>
      <w:r>
        <w:rPr>
          <w:rFonts w:ascii="Times New Roman" w:hAnsi="Times New Roman"/>
          <w:color w:val="000000"/>
        </w:rPr>
        <w:t xml:space="preserve">, руководствуясь </w:t>
      </w:r>
      <w:r w:rsidR="004D7F13" w:rsidRPr="000A6226">
        <w:rPr>
          <w:rFonts w:ascii="Times New Roman" w:hAnsi="Times New Roman"/>
        </w:rPr>
        <w:t>Устав</w:t>
      </w:r>
      <w:r w:rsidR="004D7F13">
        <w:rPr>
          <w:rFonts w:ascii="Times New Roman" w:hAnsi="Times New Roman"/>
        </w:rPr>
        <w:t>ом</w:t>
      </w:r>
      <w:r w:rsidR="004D7F13" w:rsidRPr="000A6226">
        <w:rPr>
          <w:rFonts w:ascii="Times New Roman" w:hAnsi="Times New Roman"/>
        </w:rPr>
        <w:t xml:space="preserve"> Талдомского городского округа Московской области </w:t>
      </w:r>
      <w:r w:rsidR="004D7F13">
        <w:rPr>
          <w:rFonts w:ascii="Times New Roman" w:hAnsi="Times New Roman"/>
        </w:rPr>
        <w:t>зарегистрированного</w:t>
      </w:r>
      <w:r w:rsidR="004D7F13" w:rsidRPr="000A6226">
        <w:rPr>
          <w:rFonts w:ascii="Times New Roman" w:hAnsi="Times New Roman"/>
        </w:rPr>
        <w:t xml:space="preserve"> в Управлении Министерства юстиции Российской</w:t>
      </w:r>
      <w:r w:rsidR="004C63D4">
        <w:rPr>
          <w:rFonts w:ascii="Times New Roman" w:hAnsi="Times New Roman"/>
        </w:rPr>
        <w:t xml:space="preserve"> </w:t>
      </w:r>
      <w:r w:rsidR="004D7F13" w:rsidRPr="000A6226">
        <w:rPr>
          <w:rFonts w:ascii="Times New Roman" w:hAnsi="Times New Roman"/>
        </w:rPr>
        <w:t xml:space="preserve">Федерации по </w:t>
      </w:r>
      <w:r w:rsidR="004D7F13" w:rsidRPr="00783FF1">
        <w:rPr>
          <w:rFonts w:ascii="Times New Roman" w:hAnsi="Times New Roman"/>
        </w:rPr>
        <w:t>Московской области</w:t>
      </w:r>
      <w:r w:rsidR="004C63D4" w:rsidRPr="00783FF1">
        <w:rPr>
          <w:rFonts w:ascii="Times New Roman" w:hAnsi="Times New Roman"/>
        </w:rPr>
        <w:t xml:space="preserve"> </w:t>
      </w:r>
      <w:r w:rsidR="004D7F13" w:rsidRPr="00783FF1">
        <w:rPr>
          <w:rFonts w:ascii="Times New Roman" w:hAnsi="Times New Roman"/>
        </w:rPr>
        <w:t xml:space="preserve">24.12.2018 года № </w:t>
      </w:r>
      <w:r w:rsidR="004D7F13" w:rsidRPr="00783FF1">
        <w:rPr>
          <w:rFonts w:ascii="Times New Roman" w:hAnsi="Times New Roman"/>
          <w:lang w:val="en-US"/>
        </w:rPr>
        <w:t>RU</w:t>
      </w:r>
      <w:r w:rsidR="004D7F13" w:rsidRPr="00783FF1">
        <w:rPr>
          <w:rFonts w:ascii="Times New Roman" w:hAnsi="Times New Roman"/>
        </w:rPr>
        <w:t xml:space="preserve"> 503650002018001</w:t>
      </w:r>
      <w:r w:rsidRPr="00783FF1">
        <w:rPr>
          <w:rFonts w:ascii="Times New Roman" w:hAnsi="Times New Roman"/>
        </w:rPr>
        <w:t xml:space="preserve">, </w:t>
      </w:r>
      <w:r w:rsidR="00783FF1" w:rsidRPr="00783FF1">
        <w:rPr>
          <w:rFonts w:ascii="Times New Roman" w:hAnsi="Times New Roman"/>
          <w:color w:val="000000"/>
        </w:rPr>
        <w:t xml:space="preserve">рассмотрев обращение главы Талдомского городского округа Московской области В.Ю. Юдина </w:t>
      </w:r>
      <w:r w:rsidR="00783FF1" w:rsidRPr="00BD52AC">
        <w:rPr>
          <w:rFonts w:ascii="Times New Roman" w:hAnsi="Times New Roman"/>
          <w:color w:val="000000"/>
        </w:rPr>
        <w:t xml:space="preserve">№ </w:t>
      </w:r>
      <w:r w:rsidR="00BD52AC">
        <w:rPr>
          <w:rFonts w:ascii="Times New Roman" w:hAnsi="Times New Roman"/>
          <w:color w:val="000000"/>
        </w:rPr>
        <w:t>336</w:t>
      </w:r>
      <w:r w:rsidR="00783FF1" w:rsidRPr="00783FF1">
        <w:rPr>
          <w:rFonts w:ascii="Times New Roman" w:hAnsi="Times New Roman"/>
          <w:color w:val="000000"/>
        </w:rPr>
        <w:t xml:space="preserve"> от </w:t>
      </w:r>
      <w:r w:rsidR="00BD52AC">
        <w:rPr>
          <w:rFonts w:ascii="Times New Roman" w:hAnsi="Times New Roman"/>
          <w:color w:val="000000"/>
        </w:rPr>
        <w:t>05.03</w:t>
      </w:r>
      <w:r w:rsidR="00783FF1" w:rsidRPr="00BD52AC">
        <w:rPr>
          <w:rFonts w:ascii="Times New Roman" w:hAnsi="Times New Roman"/>
          <w:color w:val="000000"/>
        </w:rPr>
        <w:t>.2020</w:t>
      </w:r>
      <w:r w:rsidR="00783FF1" w:rsidRPr="00783FF1">
        <w:rPr>
          <w:rFonts w:ascii="Times New Roman" w:hAnsi="Times New Roman"/>
          <w:color w:val="000000"/>
        </w:rPr>
        <w:t xml:space="preserve"> года, Совет депутатов Талдомского городского округа Московской области</w:t>
      </w:r>
    </w:p>
    <w:p w:rsidR="001828D0" w:rsidRPr="001828D0" w:rsidRDefault="001828D0" w:rsidP="004C63D4">
      <w:pPr>
        <w:ind w:right="-2"/>
        <w:jc w:val="both"/>
        <w:rPr>
          <w:rFonts w:ascii="Times New Roman" w:hAnsi="Times New Roman"/>
        </w:rPr>
      </w:pPr>
    </w:p>
    <w:p w:rsidR="001828D0" w:rsidRPr="001828D0" w:rsidRDefault="001828D0" w:rsidP="004C63D4">
      <w:pPr>
        <w:ind w:right="-2"/>
        <w:jc w:val="center"/>
        <w:rPr>
          <w:rFonts w:ascii="Times New Roman" w:hAnsi="Times New Roman"/>
          <w:b/>
        </w:rPr>
      </w:pPr>
      <w:r w:rsidRPr="001828D0">
        <w:rPr>
          <w:rFonts w:ascii="Times New Roman" w:hAnsi="Times New Roman"/>
          <w:b/>
        </w:rPr>
        <w:t>РЕШИЛ:</w:t>
      </w:r>
    </w:p>
    <w:p w:rsidR="006267DE" w:rsidRDefault="006267DE" w:rsidP="004C63D4">
      <w:pPr>
        <w:ind w:right="-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1828D0" w:rsidRPr="001828D0">
        <w:rPr>
          <w:rFonts w:ascii="Times New Roman" w:hAnsi="Times New Roman"/>
        </w:rPr>
        <w:t xml:space="preserve">Утвердить </w:t>
      </w:r>
      <w:r w:rsidR="004C63D4">
        <w:rPr>
          <w:rFonts w:ascii="Times New Roman" w:hAnsi="Times New Roman"/>
        </w:rPr>
        <w:t xml:space="preserve">порядок </w:t>
      </w:r>
      <w:r w:rsidR="004C63D4" w:rsidRPr="00A75933">
        <w:rPr>
          <w:rFonts w:ascii="Times New Roman" w:hAnsi="Times New Roman"/>
        </w:rPr>
        <w:t xml:space="preserve">формирования, ведения и обязательного опубликования перечня имущества, находящегося в муниципальной собственности </w:t>
      </w:r>
      <w:r w:rsidR="004C63D4">
        <w:rPr>
          <w:rFonts w:ascii="Times New Roman" w:hAnsi="Times New Roman"/>
        </w:rPr>
        <w:t>Т</w:t>
      </w:r>
      <w:r w:rsidR="004C63D4" w:rsidRPr="00A75933">
        <w:rPr>
          <w:rFonts w:ascii="Times New Roman" w:hAnsi="Times New Roman"/>
        </w:rPr>
        <w:t xml:space="preserve">алдомского городского округа </w:t>
      </w:r>
      <w:r w:rsidR="004C63D4">
        <w:rPr>
          <w:rFonts w:ascii="Times New Roman" w:hAnsi="Times New Roman"/>
        </w:rPr>
        <w:t>М</w:t>
      </w:r>
      <w:r w:rsidR="004C63D4" w:rsidRPr="00A75933">
        <w:rPr>
          <w:rFonts w:ascii="Times New Roman" w:hAnsi="Times New Roman"/>
        </w:rPr>
        <w:t>осковской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1828D0" w:rsidRPr="001828D0">
        <w:rPr>
          <w:rFonts w:ascii="Times New Roman" w:hAnsi="Times New Roman"/>
        </w:rPr>
        <w:t>.</w:t>
      </w:r>
    </w:p>
    <w:p w:rsidR="006267DE" w:rsidRDefault="006267DE" w:rsidP="004C63D4">
      <w:pPr>
        <w:ind w:right="-2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828D0" w:rsidRPr="001828D0">
        <w:rPr>
          <w:rFonts w:ascii="Times New Roman" w:hAnsi="Times New Roman"/>
        </w:rPr>
        <w:t>Опубликовать настоящее решение в общественно-политической газете Талдомского городского округа "Заря".</w:t>
      </w:r>
    </w:p>
    <w:p w:rsidR="001828D0" w:rsidRPr="001828D0" w:rsidRDefault="00082D7C" w:rsidP="004C63D4">
      <w:pPr>
        <w:ind w:right="-2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6267DE">
        <w:rPr>
          <w:rFonts w:ascii="Times New Roman" w:hAnsi="Times New Roman"/>
        </w:rPr>
        <w:t xml:space="preserve">. </w:t>
      </w:r>
      <w:r w:rsidR="001828D0" w:rsidRPr="001828D0">
        <w:rPr>
          <w:rFonts w:ascii="Times New Roman" w:hAnsi="Times New Roman"/>
        </w:rPr>
        <w:t>Контроль над исполнением настоящего решения возложить на председателя Совета депутатов Талдомского городского округа М.И. Аникеева.</w:t>
      </w:r>
    </w:p>
    <w:p w:rsidR="001828D0" w:rsidRPr="001828D0" w:rsidRDefault="001828D0" w:rsidP="004C63D4">
      <w:pPr>
        <w:ind w:right="-2"/>
        <w:jc w:val="both"/>
        <w:rPr>
          <w:rFonts w:ascii="Times New Roman" w:hAnsi="Times New Roman"/>
        </w:rPr>
      </w:pPr>
    </w:p>
    <w:p w:rsidR="006267DE" w:rsidRDefault="006267DE" w:rsidP="004C63D4">
      <w:pPr>
        <w:ind w:right="-2"/>
        <w:jc w:val="both"/>
        <w:rPr>
          <w:rFonts w:ascii="Times New Roman" w:hAnsi="Times New Roman"/>
        </w:rPr>
      </w:pPr>
    </w:p>
    <w:p w:rsidR="001828D0" w:rsidRPr="001828D0" w:rsidRDefault="001828D0" w:rsidP="004C63D4">
      <w:pPr>
        <w:ind w:right="-2"/>
        <w:jc w:val="both"/>
        <w:rPr>
          <w:rFonts w:ascii="Times New Roman" w:hAnsi="Times New Roman"/>
        </w:rPr>
      </w:pPr>
      <w:r w:rsidRPr="001828D0">
        <w:rPr>
          <w:rFonts w:ascii="Times New Roman" w:hAnsi="Times New Roman"/>
        </w:rPr>
        <w:t>Председатель Совета депутатов</w:t>
      </w:r>
    </w:p>
    <w:p w:rsidR="001828D0" w:rsidRPr="001828D0" w:rsidRDefault="001828D0" w:rsidP="004C63D4">
      <w:pPr>
        <w:ind w:right="-2"/>
        <w:jc w:val="both"/>
        <w:rPr>
          <w:rFonts w:ascii="Times New Roman" w:hAnsi="Times New Roman"/>
        </w:rPr>
      </w:pPr>
      <w:r w:rsidRPr="001828D0">
        <w:rPr>
          <w:rFonts w:ascii="Times New Roman" w:hAnsi="Times New Roman"/>
        </w:rPr>
        <w:t xml:space="preserve">Талдомского городского округа                                                             </w:t>
      </w:r>
      <w:r w:rsidR="00187B55">
        <w:rPr>
          <w:rFonts w:ascii="Times New Roman" w:hAnsi="Times New Roman"/>
        </w:rPr>
        <w:t xml:space="preserve">           </w:t>
      </w:r>
      <w:r w:rsidRPr="001828D0">
        <w:rPr>
          <w:rFonts w:ascii="Times New Roman" w:hAnsi="Times New Roman"/>
        </w:rPr>
        <w:t xml:space="preserve">    М.И.</w:t>
      </w:r>
      <w:r w:rsidR="00187B55">
        <w:rPr>
          <w:rFonts w:ascii="Times New Roman" w:hAnsi="Times New Roman"/>
        </w:rPr>
        <w:t xml:space="preserve"> </w:t>
      </w:r>
      <w:r w:rsidRPr="001828D0">
        <w:rPr>
          <w:rFonts w:ascii="Times New Roman" w:hAnsi="Times New Roman"/>
        </w:rPr>
        <w:t>Аникеев</w:t>
      </w:r>
    </w:p>
    <w:p w:rsidR="001828D0" w:rsidRPr="001828D0" w:rsidRDefault="001828D0" w:rsidP="004C63D4">
      <w:pPr>
        <w:ind w:right="-2"/>
        <w:jc w:val="both"/>
        <w:rPr>
          <w:rFonts w:ascii="Times New Roman" w:hAnsi="Times New Roman"/>
        </w:rPr>
      </w:pPr>
    </w:p>
    <w:p w:rsidR="00BD52AC" w:rsidRDefault="00BD52AC" w:rsidP="004C63D4">
      <w:pPr>
        <w:ind w:right="-2"/>
        <w:jc w:val="both"/>
        <w:rPr>
          <w:rFonts w:ascii="Times New Roman" w:hAnsi="Times New Roman"/>
        </w:rPr>
      </w:pPr>
    </w:p>
    <w:p w:rsidR="001828D0" w:rsidRPr="001828D0" w:rsidRDefault="001828D0" w:rsidP="004C63D4">
      <w:pPr>
        <w:ind w:right="-2"/>
        <w:jc w:val="both"/>
        <w:rPr>
          <w:rFonts w:ascii="Times New Roman" w:hAnsi="Times New Roman"/>
        </w:rPr>
      </w:pPr>
      <w:r w:rsidRPr="001828D0">
        <w:rPr>
          <w:rFonts w:ascii="Times New Roman" w:hAnsi="Times New Roman"/>
        </w:rPr>
        <w:t xml:space="preserve">Глава Талдомского городского округа                                          </w:t>
      </w:r>
      <w:r w:rsidR="00187B55">
        <w:rPr>
          <w:rFonts w:ascii="Times New Roman" w:hAnsi="Times New Roman"/>
        </w:rPr>
        <w:t xml:space="preserve">            </w:t>
      </w:r>
      <w:r w:rsidRPr="001828D0">
        <w:rPr>
          <w:rFonts w:ascii="Times New Roman" w:hAnsi="Times New Roman"/>
        </w:rPr>
        <w:t xml:space="preserve">           В.Ю.</w:t>
      </w:r>
      <w:r w:rsidR="00187B55">
        <w:rPr>
          <w:rFonts w:ascii="Times New Roman" w:hAnsi="Times New Roman"/>
        </w:rPr>
        <w:t xml:space="preserve"> </w:t>
      </w:r>
      <w:r w:rsidRPr="001828D0">
        <w:rPr>
          <w:rFonts w:ascii="Times New Roman" w:hAnsi="Times New Roman"/>
        </w:rPr>
        <w:t>Юдин</w:t>
      </w:r>
    </w:p>
    <w:p w:rsidR="001828D0" w:rsidRPr="001828D0" w:rsidRDefault="001828D0" w:rsidP="004C63D4">
      <w:pPr>
        <w:ind w:right="-2"/>
        <w:jc w:val="both"/>
        <w:rPr>
          <w:rFonts w:ascii="Times New Roman" w:hAnsi="Times New Roman"/>
        </w:rPr>
      </w:pPr>
    </w:p>
    <w:p w:rsidR="001828D0" w:rsidRDefault="001828D0" w:rsidP="004C63D4">
      <w:pPr>
        <w:ind w:right="-2"/>
        <w:jc w:val="both"/>
        <w:rPr>
          <w:rFonts w:ascii="Times New Roman" w:hAnsi="Times New Roman"/>
        </w:rPr>
      </w:pPr>
    </w:p>
    <w:p w:rsidR="00960C40" w:rsidRDefault="00960C40" w:rsidP="004C63D4">
      <w:pPr>
        <w:ind w:right="-2"/>
        <w:jc w:val="both"/>
        <w:rPr>
          <w:rFonts w:ascii="Times New Roman" w:hAnsi="Times New Roman"/>
        </w:rPr>
      </w:pPr>
    </w:p>
    <w:p w:rsidR="00960C40" w:rsidRPr="001042D8" w:rsidRDefault="00960C40" w:rsidP="00960C40">
      <w:pPr>
        <w:tabs>
          <w:tab w:val="left" w:pos="5812"/>
        </w:tabs>
        <w:ind w:left="5245"/>
        <w:contextualSpacing/>
        <w:rPr>
          <w:rFonts w:ascii="Times New Roman" w:hAnsi="Times New Roman"/>
          <w:sz w:val="22"/>
          <w:szCs w:val="22"/>
        </w:rPr>
      </w:pPr>
      <w:r w:rsidRPr="001042D8">
        <w:rPr>
          <w:rFonts w:ascii="Times New Roman" w:hAnsi="Times New Roman"/>
          <w:sz w:val="22"/>
          <w:szCs w:val="22"/>
        </w:rPr>
        <w:lastRenderedPageBreak/>
        <w:t xml:space="preserve">Приложение №1 </w:t>
      </w:r>
    </w:p>
    <w:p w:rsidR="00960C40" w:rsidRPr="001042D8" w:rsidRDefault="00960C40" w:rsidP="00960C40">
      <w:pPr>
        <w:tabs>
          <w:tab w:val="left" w:pos="5812"/>
        </w:tabs>
        <w:ind w:left="5245"/>
        <w:contextualSpacing/>
        <w:rPr>
          <w:rFonts w:ascii="Times New Roman" w:hAnsi="Times New Roman"/>
          <w:sz w:val="22"/>
          <w:szCs w:val="22"/>
        </w:rPr>
      </w:pPr>
      <w:r w:rsidRPr="001042D8">
        <w:rPr>
          <w:rFonts w:ascii="Times New Roman" w:hAnsi="Times New Roman"/>
          <w:sz w:val="22"/>
          <w:szCs w:val="22"/>
        </w:rPr>
        <w:t xml:space="preserve">к Решению Совета депутатов </w:t>
      </w:r>
    </w:p>
    <w:p w:rsidR="00960C40" w:rsidRPr="001042D8" w:rsidRDefault="00960C40" w:rsidP="00960C40">
      <w:pPr>
        <w:tabs>
          <w:tab w:val="left" w:pos="5812"/>
          <w:tab w:val="left" w:pos="9498"/>
        </w:tabs>
        <w:ind w:left="5245"/>
        <w:contextualSpacing/>
        <w:rPr>
          <w:rFonts w:ascii="Times New Roman" w:hAnsi="Times New Roman"/>
          <w:sz w:val="22"/>
          <w:szCs w:val="22"/>
        </w:rPr>
      </w:pPr>
      <w:r w:rsidRPr="001042D8">
        <w:rPr>
          <w:rFonts w:ascii="Times New Roman" w:hAnsi="Times New Roman"/>
          <w:sz w:val="22"/>
          <w:szCs w:val="22"/>
        </w:rPr>
        <w:t>Талдомского городского округа</w:t>
      </w:r>
    </w:p>
    <w:p w:rsidR="00960C40" w:rsidRPr="001042D8" w:rsidRDefault="00960C40" w:rsidP="00960C40">
      <w:pPr>
        <w:tabs>
          <w:tab w:val="left" w:pos="5812"/>
          <w:tab w:val="left" w:pos="9498"/>
        </w:tabs>
        <w:ind w:left="5245"/>
        <w:contextualSpacing/>
        <w:rPr>
          <w:rFonts w:ascii="Times New Roman" w:hAnsi="Times New Roman"/>
          <w:sz w:val="22"/>
          <w:szCs w:val="22"/>
        </w:rPr>
      </w:pPr>
      <w:r w:rsidRPr="001042D8">
        <w:rPr>
          <w:rFonts w:ascii="Times New Roman" w:hAnsi="Times New Roman"/>
          <w:sz w:val="22"/>
          <w:szCs w:val="22"/>
        </w:rPr>
        <w:t>Московской области от 30.04.2020 г. № 26</w:t>
      </w:r>
    </w:p>
    <w:p w:rsidR="00960C40" w:rsidRPr="00D42013" w:rsidRDefault="00960C40" w:rsidP="00960C40">
      <w:pPr>
        <w:pStyle w:val="30"/>
        <w:shd w:val="clear" w:color="auto" w:fill="auto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960C40" w:rsidRDefault="00960C40" w:rsidP="00960C40">
      <w:pPr>
        <w:pStyle w:val="30"/>
        <w:shd w:val="clear" w:color="auto" w:fill="auto"/>
        <w:spacing w:after="0" w:line="269" w:lineRule="exact"/>
        <w:rPr>
          <w:rFonts w:ascii="Times New Roman" w:hAnsi="Times New Roman" w:cs="Times New Roman"/>
          <w:sz w:val="24"/>
          <w:szCs w:val="24"/>
        </w:rPr>
      </w:pPr>
      <w:r w:rsidRPr="00D42013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013">
        <w:rPr>
          <w:rFonts w:ascii="Times New Roman" w:hAnsi="Times New Roman" w:cs="Times New Roman"/>
          <w:sz w:val="24"/>
          <w:szCs w:val="24"/>
        </w:rPr>
        <w:t>ФОРМИР</w:t>
      </w:r>
      <w:r>
        <w:rPr>
          <w:rFonts w:ascii="Times New Roman" w:hAnsi="Times New Roman" w:cs="Times New Roman"/>
          <w:sz w:val="24"/>
          <w:szCs w:val="24"/>
        </w:rPr>
        <w:t xml:space="preserve">ОВАНИЯ, ВЕДЕНИЯ И ОБЯЗАТЕЛЬНОГО ОПУБЛИКОВАНИЯ ПЕРЕЧНЯ ИМУЩЕСТВА, НАХОДЯЩЕГОСЯ В </w:t>
      </w:r>
      <w:r w:rsidRPr="00D42013">
        <w:rPr>
          <w:rFonts w:ascii="Times New Roman" w:hAnsi="Times New Roman" w:cs="Times New Roman"/>
          <w:sz w:val="24"/>
          <w:szCs w:val="24"/>
        </w:rPr>
        <w:t>МУН</w:t>
      </w:r>
      <w:r>
        <w:rPr>
          <w:rFonts w:ascii="Times New Roman" w:hAnsi="Times New Roman" w:cs="Times New Roman"/>
          <w:sz w:val="24"/>
          <w:szCs w:val="24"/>
        </w:rPr>
        <w:t xml:space="preserve">ИЦИПАЛЬНОЙ СОБСТВЕННОСТИ ТАЛДОМСКОГО ГОРОДСКОГО ОКРУГА МОСКОВСКОЙ ОБЛАСТИ, </w:t>
      </w:r>
      <w:r w:rsidRPr="00D42013">
        <w:rPr>
          <w:rFonts w:ascii="Times New Roman" w:hAnsi="Times New Roman" w:cs="Times New Roman"/>
          <w:sz w:val="24"/>
          <w:szCs w:val="24"/>
        </w:rPr>
        <w:t>СВОБОДНОГО ОТ ПРАВ ТРЕТЬИХ ЛИЦ (ЗА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ПРАВА </w:t>
      </w:r>
      <w:r w:rsidRPr="00D42013">
        <w:rPr>
          <w:rFonts w:ascii="Times New Roman" w:hAnsi="Times New Roman" w:cs="Times New Roman"/>
          <w:sz w:val="24"/>
          <w:szCs w:val="24"/>
        </w:rPr>
        <w:t>ХОЗЯЙСТВЕННОГО ВЕДЕНИЯ,</w:t>
      </w:r>
      <w:r>
        <w:rPr>
          <w:rFonts w:ascii="Times New Roman" w:hAnsi="Times New Roman" w:cs="Times New Roman"/>
          <w:sz w:val="24"/>
          <w:szCs w:val="24"/>
        </w:rPr>
        <w:t xml:space="preserve"> ПРАВА ОПЕРАТИВНОГО УПРАВЛЕНИЯ, А </w:t>
      </w:r>
      <w:r w:rsidRPr="00D42013">
        <w:rPr>
          <w:rFonts w:ascii="Times New Roman" w:hAnsi="Times New Roman" w:cs="Times New Roman"/>
          <w:sz w:val="24"/>
          <w:szCs w:val="24"/>
        </w:rPr>
        <w:t>ТАКЖЕ ИМУЩЕСТВЕННЫХ П</w:t>
      </w:r>
      <w:r>
        <w:rPr>
          <w:rFonts w:ascii="Times New Roman" w:hAnsi="Times New Roman" w:cs="Times New Roman"/>
          <w:sz w:val="24"/>
          <w:szCs w:val="24"/>
        </w:rPr>
        <w:t xml:space="preserve">РАВ СУБЪЕКТОВ МАЛОГО И СРЕДНЕГО </w:t>
      </w:r>
      <w:r w:rsidRPr="00D42013">
        <w:rPr>
          <w:rFonts w:ascii="Times New Roman" w:hAnsi="Times New Roman" w:cs="Times New Roman"/>
          <w:sz w:val="24"/>
          <w:szCs w:val="24"/>
        </w:rPr>
        <w:t>ПРЕДПРИНИМАТЕЛЬСТВА)</w:t>
      </w:r>
    </w:p>
    <w:p w:rsidR="00960C40" w:rsidRPr="00D42013" w:rsidRDefault="00960C40" w:rsidP="00960C40">
      <w:pPr>
        <w:pStyle w:val="30"/>
        <w:shd w:val="clear" w:color="auto" w:fill="auto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960C40" w:rsidRPr="00D42013" w:rsidRDefault="00960C40" w:rsidP="00960C40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974"/>
        </w:tabs>
        <w:spacing w:before="0" w:after="254" w:line="220" w:lineRule="exact"/>
        <w:ind w:left="3700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D42013">
        <w:rPr>
          <w:rFonts w:ascii="Times New Roman" w:hAnsi="Times New Roman" w:cs="Times New Roman"/>
          <w:sz w:val="24"/>
          <w:szCs w:val="24"/>
        </w:rPr>
        <w:t>Общие положения</w:t>
      </w:r>
      <w:bookmarkEnd w:id="1"/>
    </w:p>
    <w:p w:rsidR="00960C40" w:rsidRPr="00D42013" w:rsidRDefault="00960C40" w:rsidP="00960C40">
      <w:pPr>
        <w:widowControl w:val="0"/>
        <w:numPr>
          <w:ilvl w:val="1"/>
          <w:numId w:val="2"/>
        </w:numPr>
        <w:tabs>
          <w:tab w:val="left" w:pos="1027"/>
        </w:tabs>
        <w:spacing w:line="264" w:lineRule="exact"/>
        <w:ind w:firstLine="709"/>
        <w:jc w:val="both"/>
        <w:rPr>
          <w:rFonts w:ascii="Times New Roman" w:hAnsi="Times New Roman"/>
        </w:rPr>
      </w:pPr>
      <w:r w:rsidRPr="00D42013">
        <w:rPr>
          <w:rFonts w:ascii="Times New Roman" w:hAnsi="Times New Roman"/>
        </w:rPr>
        <w:t>Порядок формирования, ведения и обязательного о</w:t>
      </w:r>
      <w:r>
        <w:rPr>
          <w:rFonts w:ascii="Times New Roman" w:hAnsi="Times New Roman"/>
        </w:rPr>
        <w:t xml:space="preserve">публикования перечня имущества, </w:t>
      </w:r>
      <w:r w:rsidRPr="00D42013">
        <w:rPr>
          <w:rFonts w:ascii="Times New Roman" w:hAnsi="Times New Roman"/>
        </w:rPr>
        <w:t xml:space="preserve">находящегося в муниципальной собственности </w:t>
      </w:r>
      <w:r>
        <w:rPr>
          <w:rFonts w:ascii="Times New Roman" w:hAnsi="Times New Roman"/>
        </w:rPr>
        <w:t xml:space="preserve">Талдомского городского округа Московской области, свободного от прав третьих </w:t>
      </w:r>
      <w:r w:rsidRPr="00D42013">
        <w:rPr>
          <w:rFonts w:ascii="Times New Roman" w:hAnsi="Times New Roman"/>
        </w:rPr>
        <w:t>лиц (за исключением права хозяйственного ведения, права оперативного управления, а также</w:t>
      </w:r>
      <w:r w:rsidRPr="00D42013">
        <w:rPr>
          <w:rFonts w:ascii="Times New Roman" w:hAnsi="Times New Roman"/>
        </w:rPr>
        <w:br/>
        <w:t>имущественных прав субъектов малого и среднего предприн</w:t>
      </w:r>
      <w:r>
        <w:rPr>
          <w:rFonts w:ascii="Times New Roman" w:hAnsi="Times New Roman"/>
        </w:rPr>
        <w:t xml:space="preserve">имательства) (далее - Порядок), </w:t>
      </w:r>
      <w:r w:rsidRPr="00D42013">
        <w:rPr>
          <w:rFonts w:ascii="Times New Roman" w:hAnsi="Times New Roman"/>
        </w:rPr>
        <w:t xml:space="preserve">разработан в соответствии с Гражданским </w:t>
      </w:r>
      <w:r w:rsidRPr="00D42013">
        <w:rPr>
          <w:rStyle w:val="20"/>
          <w:rFonts w:ascii="Times New Roman" w:hAnsi="Times New Roman" w:cs="Times New Roman"/>
        </w:rPr>
        <w:t xml:space="preserve">кодексом </w:t>
      </w:r>
      <w:r w:rsidRPr="00D42013">
        <w:rPr>
          <w:rFonts w:ascii="Times New Roman" w:hAnsi="Times New Roman"/>
        </w:rPr>
        <w:t>Российской Федерации, Земельным</w:t>
      </w:r>
      <w:r>
        <w:rPr>
          <w:rFonts w:ascii="Times New Roman" w:hAnsi="Times New Roman"/>
        </w:rPr>
        <w:t xml:space="preserve"> </w:t>
      </w:r>
      <w:r w:rsidRPr="00D42013">
        <w:rPr>
          <w:rStyle w:val="20"/>
          <w:rFonts w:ascii="Times New Roman" w:hAnsi="Times New Roman" w:cs="Times New Roman"/>
        </w:rPr>
        <w:t xml:space="preserve">кодексом </w:t>
      </w:r>
      <w:r w:rsidRPr="00D42013">
        <w:rPr>
          <w:rFonts w:ascii="Times New Roman" w:hAnsi="Times New Roman"/>
        </w:rPr>
        <w:t xml:space="preserve">Российской Федерации, Федеральными законами от 06.10.2003 </w:t>
      </w:r>
      <w:r>
        <w:rPr>
          <w:rFonts w:ascii="Times New Roman" w:hAnsi="Times New Roman"/>
        </w:rPr>
        <w:t xml:space="preserve">              </w:t>
      </w:r>
      <w:r w:rsidRPr="00D42013">
        <w:rPr>
          <w:rStyle w:val="20"/>
          <w:rFonts w:ascii="Times New Roman" w:hAnsi="Times New Roman" w:cs="Times New Roman"/>
          <w:lang w:val="en-US" w:eastAsia="en-US" w:bidi="en-US"/>
        </w:rPr>
        <w:t>N</w:t>
      </w:r>
      <w:r>
        <w:rPr>
          <w:rStyle w:val="20"/>
          <w:rFonts w:ascii="Times New Roman" w:hAnsi="Times New Roman" w:cs="Times New Roman"/>
          <w:lang w:eastAsia="en-US" w:bidi="en-US"/>
        </w:rPr>
        <w:t xml:space="preserve"> </w:t>
      </w:r>
      <w:r w:rsidRPr="00D42013">
        <w:rPr>
          <w:rStyle w:val="20"/>
          <w:rFonts w:ascii="Times New Roman" w:hAnsi="Times New Roman" w:cs="Times New Roman"/>
        </w:rPr>
        <w:t xml:space="preserve">131-ФЗ </w:t>
      </w:r>
      <w:r>
        <w:rPr>
          <w:rFonts w:ascii="Times New Roman" w:hAnsi="Times New Roman"/>
        </w:rPr>
        <w:t xml:space="preserve">"Об общих </w:t>
      </w:r>
      <w:r w:rsidRPr="00D42013">
        <w:rPr>
          <w:rFonts w:ascii="Times New Roman" w:hAnsi="Times New Roman"/>
        </w:rPr>
        <w:t>принципах организации местн</w:t>
      </w:r>
      <w:r>
        <w:rPr>
          <w:rFonts w:ascii="Times New Roman" w:hAnsi="Times New Roman"/>
        </w:rPr>
        <w:t xml:space="preserve">ого самоуправления в Российской </w:t>
      </w:r>
      <w:r w:rsidRPr="00D42013">
        <w:rPr>
          <w:rFonts w:ascii="Times New Roman" w:hAnsi="Times New Roman"/>
        </w:rPr>
        <w:t xml:space="preserve">Федерации", от 24.07.2007 </w:t>
      </w:r>
      <w:r w:rsidRPr="00D42013">
        <w:rPr>
          <w:rStyle w:val="20"/>
          <w:rFonts w:ascii="Times New Roman" w:hAnsi="Times New Roman" w:cs="Times New Roman"/>
          <w:lang w:val="en-US" w:eastAsia="en-US" w:bidi="en-US"/>
        </w:rPr>
        <w:t>N</w:t>
      </w:r>
      <w:r w:rsidRPr="00D42013">
        <w:rPr>
          <w:rStyle w:val="20"/>
          <w:rFonts w:ascii="Times New Roman" w:hAnsi="Times New Roman" w:cs="Times New Roman"/>
          <w:lang w:eastAsia="en-US" w:bidi="en-US"/>
        </w:rPr>
        <w:t xml:space="preserve"> </w:t>
      </w:r>
      <w:r>
        <w:rPr>
          <w:rStyle w:val="20"/>
          <w:rFonts w:ascii="Times New Roman" w:hAnsi="Times New Roman" w:cs="Times New Roman"/>
        </w:rPr>
        <w:t xml:space="preserve">209- </w:t>
      </w:r>
      <w:r w:rsidRPr="00D42013">
        <w:rPr>
          <w:rStyle w:val="20"/>
          <w:rFonts w:ascii="Times New Roman" w:hAnsi="Times New Roman" w:cs="Times New Roman"/>
        </w:rPr>
        <w:t xml:space="preserve">ФЗ </w:t>
      </w:r>
      <w:r w:rsidRPr="00D42013">
        <w:rPr>
          <w:rFonts w:ascii="Times New Roman" w:hAnsi="Times New Roman"/>
        </w:rPr>
        <w:t>"О развитии малого и</w:t>
      </w:r>
      <w:r>
        <w:rPr>
          <w:rFonts w:ascii="Times New Roman" w:hAnsi="Times New Roman"/>
        </w:rPr>
        <w:t xml:space="preserve"> среднего предпринимательства в Российской Федерации".</w:t>
      </w:r>
    </w:p>
    <w:p w:rsidR="00960C40" w:rsidRPr="00D42013" w:rsidRDefault="00960C40" w:rsidP="00960C40">
      <w:pPr>
        <w:widowControl w:val="0"/>
        <w:numPr>
          <w:ilvl w:val="1"/>
          <w:numId w:val="2"/>
        </w:numPr>
        <w:tabs>
          <w:tab w:val="left" w:pos="1027"/>
        </w:tabs>
        <w:spacing w:line="269" w:lineRule="exact"/>
        <w:ind w:firstLine="709"/>
        <w:jc w:val="both"/>
        <w:rPr>
          <w:rFonts w:ascii="Times New Roman" w:hAnsi="Times New Roman"/>
        </w:rPr>
      </w:pPr>
      <w:r w:rsidRPr="00D42013">
        <w:rPr>
          <w:rFonts w:ascii="Times New Roman" w:hAnsi="Times New Roman"/>
        </w:rPr>
        <w:t>Порядок устанавливает процедуру формирования, ведения и обязательного</w:t>
      </w:r>
      <w:r w:rsidRPr="00D42013">
        <w:rPr>
          <w:rFonts w:ascii="Times New Roman" w:hAnsi="Times New Roman"/>
        </w:rPr>
        <w:br/>
        <w:t xml:space="preserve">опубликования перечня имущества, находящегося в муниципальной собственности </w:t>
      </w:r>
      <w:r>
        <w:rPr>
          <w:rFonts w:ascii="Times New Roman" w:hAnsi="Times New Roman"/>
        </w:rPr>
        <w:t>Талдомского городского округа Московской области</w:t>
      </w:r>
      <w:r w:rsidRPr="00D42013">
        <w:rPr>
          <w:rFonts w:ascii="Times New Roman" w:hAnsi="Times New Roman"/>
        </w:rPr>
        <w:t>, свободного от прав третьих лиц (за исключение</w:t>
      </w:r>
      <w:r>
        <w:rPr>
          <w:rFonts w:ascii="Times New Roman" w:hAnsi="Times New Roman"/>
        </w:rPr>
        <w:t xml:space="preserve">м права хозяйственного ведения, </w:t>
      </w:r>
      <w:r w:rsidRPr="00D42013">
        <w:rPr>
          <w:rFonts w:ascii="Times New Roman" w:hAnsi="Times New Roman"/>
        </w:rPr>
        <w:t>права о</w:t>
      </w:r>
      <w:r>
        <w:rPr>
          <w:rFonts w:ascii="Times New Roman" w:hAnsi="Times New Roman"/>
        </w:rPr>
        <w:t xml:space="preserve">перативного управления, а также </w:t>
      </w:r>
      <w:r w:rsidRPr="00D42013">
        <w:rPr>
          <w:rFonts w:ascii="Times New Roman" w:hAnsi="Times New Roman"/>
        </w:rPr>
        <w:t>имущественных п</w:t>
      </w:r>
      <w:r>
        <w:rPr>
          <w:rFonts w:ascii="Times New Roman" w:hAnsi="Times New Roman"/>
        </w:rPr>
        <w:t xml:space="preserve">рав субъектов малого и среднего </w:t>
      </w:r>
      <w:r w:rsidRPr="00D42013">
        <w:rPr>
          <w:rFonts w:ascii="Times New Roman" w:hAnsi="Times New Roman"/>
        </w:rPr>
        <w:t>предпринимательства) (далее - Перечень).</w:t>
      </w:r>
    </w:p>
    <w:p w:rsidR="00960C40" w:rsidRPr="00D42013" w:rsidRDefault="00960C40" w:rsidP="00960C40">
      <w:pPr>
        <w:widowControl w:val="0"/>
        <w:numPr>
          <w:ilvl w:val="1"/>
          <w:numId w:val="2"/>
        </w:numPr>
        <w:tabs>
          <w:tab w:val="left" w:pos="1027"/>
        </w:tabs>
        <w:spacing w:line="264" w:lineRule="exact"/>
        <w:ind w:firstLine="709"/>
        <w:jc w:val="both"/>
        <w:rPr>
          <w:rFonts w:ascii="Times New Roman" w:hAnsi="Times New Roman"/>
        </w:rPr>
      </w:pPr>
      <w:r w:rsidRPr="00D42013">
        <w:rPr>
          <w:rFonts w:ascii="Times New Roman" w:hAnsi="Times New Roman"/>
        </w:rPr>
        <w:t xml:space="preserve">Имущество, находящееся в муниципальной собственности </w:t>
      </w:r>
      <w:r>
        <w:rPr>
          <w:rFonts w:ascii="Times New Roman" w:hAnsi="Times New Roman"/>
        </w:rPr>
        <w:t>Талдомского городского округа Московской области,</w:t>
      </w:r>
      <w:r w:rsidRPr="00D42013">
        <w:rPr>
          <w:rFonts w:ascii="Times New Roman" w:hAnsi="Times New Roman"/>
        </w:rPr>
        <w:t xml:space="preserve"> включенн</w:t>
      </w:r>
      <w:r>
        <w:rPr>
          <w:rFonts w:ascii="Times New Roman" w:hAnsi="Times New Roman"/>
        </w:rPr>
        <w:t>о</w:t>
      </w:r>
      <w:r w:rsidRPr="00D42013">
        <w:rPr>
          <w:rFonts w:ascii="Times New Roman" w:hAnsi="Times New Roman"/>
        </w:rPr>
        <w:t>е в Перечень,</w:t>
      </w:r>
      <w:r w:rsidRPr="00D42013">
        <w:rPr>
          <w:rFonts w:ascii="Times New Roman" w:hAnsi="Times New Roman"/>
        </w:rPr>
        <w:br/>
        <w:t>использ</w:t>
      </w:r>
      <w:r>
        <w:rPr>
          <w:rFonts w:ascii="Times New Roman" w:hAnsi="Times New Roman"/>
        </w:rPr>
        <w:t>у</w:t>
      </w:r>
      <w:r w:rsidRPr="00D42013">
        <w:rPr>
          <w:rFonts w:ascii="Times New Roman" w:hAnsi="Times New Roman"/>
        </w:rPr>
        <w:t>ется в целях предоставления их во владение и (или) пользование на долгосрочной</w:t>
      </w:r>
      <w:r w:rsidRPr="00D42013">
        <w:rPr>
          <w:rFonts w:ascii="Times New Roman" w:hAnsi="Times New Roman"/>
        </w:rPr>
        <w:br/>
        <w:t>основе (в том числе по льготным ставкам арендной платы) субъектам малого и среднего</w:t>
      </w:r>
      <w:r w:rsidRPr="00D42013">
        <w:rPr>
          <w:rFonts w:ascii="Times New Roman" w:hAnsi="Times New Roman"/>
        </w:rPr>
        <w:br/>
        <w:t>предпринимательства и организациям, образующим инфраструктуру поддержки субъектов</w:t>
      </w:r>
      <w:r w:rsidRPr="00D42013">
        <w:rPr>
          <w:rFonts w:ascii="Times New Roman" w:hAnsi="Times New Roman"/>
        </w:rPr>
        <w:br/>
        <w:t>малого и среднего предпринимательства, а также могут быть о</w:t>
      </w:r>
      <w:r>
        <w:rPr>
          <w:rFonts w:ascii="Times New Roman" w:hAnsi="Times New Roman"/>
        </w:rPr>
        <w:t xml:space="preserve">тчуждены на возмездной основе в </w:t>
      </w:r>
      <w:r w:rsidRPr="00D42013">
        <w:rPr>
          <w:rFonts w:ascii="Times New Roman" w:hAnsi="Times New Roman"/>
        </w:rPr>
        <w:t>собственность субъекта малого и среднего предпринимательства в соответствии с Федеральным</w:t>
      </w:r>
      <w:r>
        <w:rPr>
          <w:rFonts w:ascii="Times New Roman" w:hAnsi="Times New Roman"/>
        </w:rPr>
        <w:t xml:space="preserve"> </w:t>
      </w:r>
      <w:r w:rsidRPr="00D42013">
        <w:rPr>
          <w:rStyle w:val="20"/>
          <w:rFonts w:ascii="Times New Roman" w:hAnsi="Times New Roman" w:cs="Times New Roman"/>
        </w:rPr>
        <w:t xml:space="preserve">законом </w:t>
      </w:r>
      <w:r w:rsidRPr="00D42013">
        <w:rPr>
          <w:rFonts w:ascii="Times New Roman" w:hAnsi="Times New Roman"/>
        </w:rPr>
        <w:t xml:space="preserve">от 22.07.2008 </w:t>
      </w:r>
      <w:r w:rsidRPr="00D42013">
        <w:rPr>
          <w:rFonts w:ascii="Times New Roman" w:hAnsi="Times New Roman"/>
          <w:lang w:val="en-US" w:eastAsia="en-US" w:bidi="en-US"/>
        </w:rPr>
        <w:t>N</w:t>
      </w:r>
      <w:r w:rsidRPr="00D42013">
        <w:rPr>
          <w:rFonts w:ascii="Times New Roman" w:hAnsi="Times New Roman"/>
          <w:lang w:eastAsia="en-US" w:bidi="en-US"/>
        </w:rPr>
        <w:t xml:space="preserve"> </w:t>
      </w:r>
      <w:r w:rsidRPr="00D42013">
        <w:rPr>
          <w:rFonts w:ascii="Times New Roman" w:hAnsi="Times New Roman"/>
        </w:rPr>
        <w:t>159-ФЗ "Об особенностях от</w:t>
      </w:r>
      <w:r>
        <w:rPr>
          <w:rFonts w:ascii="Times New Roman" w:hAnsi="Times New Roman"/>
        </w:rPr>
        <w:t xml:space="preserve">чуждения недвижимого имущества, </w:t>
      </w:r>
      <w:r w:rsidRPr="00D42013">
        <w:rPr>
          <w:rFonts w:ascii="Times New Roman" w:hAnsi="Times New Roman"/>
        </w:rPr>
        <w:t>находящегося в государственной или в муниципальной собстве</w:t>
      </w:r>
      <w:r>
        <w:rPr>
          <w:rFonts w:ascii="Times New Roman" w:hAnsi="Times New Roman"/>
        </w:rPr>
        <w:t xml:space="preserve">нности и арендуемого субъектами </w:t>
      </w:r>
      <w:r w:rsidRPr="00D42013">
        <w:rPr>
          <w:rFonts w:ascii="Times New Roman" w:hAnsi="Times New Roman"/>
        </w:rPr>
        <w:t>малого и среднего предпринимательства, и о внесении измене</w:t>
      </w:r>
      <w:r>
        <w:rPr>
          <w:rFonts w:ascii="Times New Roman" w:hAnsi="Times New Roman"/>
        </w:rPr>
        <w:t xml:space="preserve">ний в отдельные законодательные </w:t>
      </w:r>
      <w:r w:rsidRPr="00D42013">
        <w:rPr>
          <w:rFonts w:ascii="Times New Roman" w:hAnsi="Times New Roman"/>
        </w:rPr>
        <w:t>акты Российской Федерации" и в случаях, указанных в</w:t>
      </w:r>
      <w:r>
        <w:rPr>
          <w:rFonts w:ascii="Times New Roman" w:hAnsi="Times New Roman"/>
        </w:rPr>
        <w:t xml:space="preserve"> </w:t>
      </w:r>
      <w:r w:rsidRPr="00D42013">
        <w:rPr>
          <w:rStyle w:val="20"/>
          <w:rFonts w:ascii="Times New Roman" w:hAnsi="Times New Roman" w:cs="Times New Roman"/>
        </w:rPr>
        <w:t>подпунктах 6</w:t>
      </w:r>
      <w:r w:rsidRPr="00D42013">
        <w:rPr>
          <w:rFonts w:ascii="Times New Roman" w:hAnsi="Times New Roman"/>
        </w:rPr>
        <w:t xml:space="preserve">, </w:t>
      </w:r>
      <w:r w:rsidRPr="00D42013">
        <w:rPr>
          <w:rStyle w:val="20"/>
          <w:rFonts w:ascii="Times New Roman" w:hAnsi="Times New Roman" w:cs="Times New Roman"/>
        </w:rPr>
        <w:t xml:space="preserve">8 </w:t>
      </w:r>
      <w:r w:rsidRPr="00D42013">
        <w:rPr>
          <w:rFonts w:ascii="Times New Roman" w:hAnsi="Times New Roman"/>
        </w:rPr>
        <w:t xml:space="preserve">и </w:t>
      </w:r>
      <w:r w:rsidRPr="00D42013">
        <w:rPr>
          <w:rStyle w:val="20"/>
          <w:rFonts w:ascii="Times New Roman" w:hAnsi="Times New Roman" w:cs="Times New Roman"/>
        </w:rPr>
        <w:t>9 пункта 2 статьи 39.3</w:t>
      </w:r>
      <w:r>
        <w:rPr>
          <w:rStyle w:val="20"/>
          <w:rFonts w:ascii="Times New Roman" w:hAnsi="Times New Roman" w:cs="Times New Roman"/>
        </w:rPr>
        <w:t xml:space="preserve"> </w:t>
      </w:r>
      <w:r w:rsidRPr="00D42013">
        <w:rPr>
          <w:rFonts w:ascii="Times New Roman" w:hAnsi="Times New Roman"/>
        </w:rPr>
        <w:t>Земельного кодекса Российской Федерации.</w:t>
      </w:r>
    </w:p>
    <w:p w:rsidR="00960C40" w:rsidRPr="00D42013" w:rsidRDefault="00960C40" w:rsidP="00960C40">
      <w:pPr>
        <w:spacing w:line="264" w:lineRule="exact"/>
        <w:ind w:firstLine="709"/>
        <w:jc w:val="both"/>
        <w:rPr>
          <w:rFonts w:ascii="Times New Roman" w:hAnsi="Times New Roman"/>
        </w:rPr>
      </w:pPr>
      <w:r w:rsidRPr="00D42013">
        <w:rPr>
          <w:rFonts w:ascii="Times New Roman" w:hAnsi="Times New Roman"/>
        </w:rPr>
        <w:t xml:space="preserve">Имущество, включенное в Перечень, также используется в </w:t>
      </w:r>
      <w:r>
        <w:rPr>
          <w:rFonts w:ascii="Times New Roman" w:hAnsi="Times New Roman"/>
        </w:rPr>
        <w:t xml:space="preserve">целях предоставления его во </w:t>
      </w:r>
      <w:r w:rsidRPr="00D42013">
        <w:rPr>
          <w:rFonts w:ascii="Times New Roman" w:hAnsi="Times New Roman"/>
        </w:rPr>
        <w:t>владение и (или) в пользование на долгосрочной основе (</w:t>
      </w:r>
      <w:r>
        <w:rPr>
          <w:rFonts w:ascii="Times New Roman" w:hAnsi="Times New Roman"/>
        </w:rPr>
        <w:t xml:space="preserve">в том числе по льготным ставкам </w:t>
      </w:r>
      <w:r w:rsidRPr="00D42013">
        <w:rPr>
          <w:rFonts w:ascii="Times New Roman" w:hAnsi="Times New Roman"/>
        </w:rPr>
        <w:t>арендной платы) организациям, созданным общероссийск</w:t>
      </w:r>
      <w:r>
        <w:rPr>
          <w:rFonts w:ascii="Times New Roman" w:hAnsi="Times New Roman"/>
        </w:rPr>
        <w:t xml:space="preserve">ими общественными объединениями </w:t>
      </w:r>
      <w:r w:rsidRPr="00D42013">
        <w:rPr>
          <w:rFonts w:ascii="Times New Roman" w:hAnsi="Times New Roman"/>
        </w:rPr>
        <w:t xml:space="preserve">инвалидов, на которых в соответствии с Федеральным </w:t>
      </w:r>
      <w:r w:rsidRPr="00D42013">
        <w:rPr>
          <w:rStyle w:val="20"/>
          <w:rFonts w:ascii="Times New Roman" w:hAnsi="Times New Roman" w:cs="Times New Roman"/>
        </w:rPr>
        <w:t xml:space="preserve">законом </w:t>
      </w:r>
      <w:r w:rsidRPr="00D42013">
        <w:rPr>
          <w:rFonts w:ascii="Times New Roman" w:hAnsi="Times New Roman"/>
        </w:rPr>
        <w:t xml:space="preserve">от 24.11.1995 </w:t>
      </w:r>
      <w:r w:rsidRPr="00D42013">
        <w:rPr>
          <w:rFonts w:ascii="Times New Roman" w:hAnsi="Times New Roman"/>
          <w:lang w:val="en-US" w:eastAsia="en-US" w:bidi="en-US"/>
        </w:rPr>
        <w:t>N</w:t>
      </w:r>
      <w:r w:rsidRPr="00D42013">
        <w:rPr>
          <w:rFonts w:ascii="Times New Roman" w:hAnsi="Times New Roman"/>
          <w:lang w:eastAsia="en-US" w:bidi="en-US"/>
        </w:rPr>
        <w:t xml:space="preserve"> </w:t>
      </w:r>
      <w:r>
        <w:rPr>
          <w:rFonts w:ascii="Times New Roman" w:hAnsi="Times New Roman"/>
        </w:rPr>
        <w:t xml:space="preserve">181-ФЗ "О </w:t>
      </w:r>
      <w:r w:rsidRPr="00D42013">
        <w:rPr>
          <w:rFonts w:ascii="Times New Roman" w:hAnsi="Times New Roman"/>
        </w:rPr>
        <w:t>социальной защите инвалидов в Российской Федер</w:t>
      </w:r>
      <w:r>
        <w:rPr>
          <w:rFonts w:ascii="Times New Roman" w:hAnsi="Times New Roman"/>
        </w:rPr>
        <w:t xml:space="preserve">ации" распространяется действие </w:t>
      </w:r>
      <w:r w:rsidRPr="00D42013">
        <w:rPr>
          <w:rFonts w:ascii="Times New Roman" w:hAnsi="Times New Roman"/>
        </w:rPr>
        <w:t xml:space="preserve">Федерального </w:t>
      </w:r>
      <w:r w:rsidRPr="00D42013">
        <w:rPr>
          <w:rStyle w:val="20"/>
          <w:rFonts w:ascii="Times New Roman" w:hAnsi="Times New Roman" w:cs="Times New Roman"/>
        </w:rPr>
        <w:t xml:space="preserve">закона </w:t>
      </w:r>
      <w:r w:rsidRPr="00D42013">
        <w:rPr>
          <w:rFonts w:ascii="Times New Roman" w:hAnsi="Times New Roman"/>
        </w:rPr>
        <w:t xml:space="preserve">от 24 июля 2007 года </w:t>
      </w:r>
      <w:r w:rsidRPr="00D42013">
        <w:rPr>
          <w:rFonts w:ascii="Times New Roman" w:hAnsi="Times New Roman"/>
          <w:lang w:val="en-US" w:eastAsia="en-US" w:bidi="en-US"/>
        </w:rPr>
        <w:t>N</w:t>
      </w:r>
      <w:r w:rsidRPr="00D42013">
        <w:rPr>
          <w:rFonts w:ascii="Times New Roman" w:hAnsi="Times New Roman"/>
          <w:lang w:eastAsia="en-US" w:bidi="en-US"/>
        </w:rPr>
        <w:t xml:space="preserve"> </w:t>
      </w:r>
      <w:r>
        <w:rPr>
          <w:rFonts w:ascii="Times New Roman" w:hAnsi="Times New Roman"/>
        </w:rPr>
        <w:t xml:space="preserve">209-ФЗ "О развитии малого и среднего </w:t>
      </w:r>
      <w:r w:rsidRPr="00D42013">
        <w:rPr>
          <w:rFonts w:ascii="Times New Roman" w:hAnsi="Times New Roman"/>
        </w:rPr>
        <w:t>предпринимательства в Российской Федерации" (далее - организации, созд</w:t>
      </w:r>
      <w:r>
        <w:rPr>
          <w:rFonts w:ascii="Times New Roman" w:hAnsi="Times New Roman"/>
        </w:rPr>
        <w:t xml:space="preserve">анные </w:t>
      </w:r>
      <w:r w:rsidRPr="00D42013">
        <w:rPr>
          <w:rFonts w:ascii="Times New Roman" w:hAnsi="Times New Roman"/>
        </w:rPr>
        <w:t>общероссийскими общественными объединениями инвалидов).</w:t>
      </w:r>
      <w:r w:rsidRPr="00D42013">
        <w:rPr>
          <w:rFonts w:ascii="Times New Roman" w:hAnsi="Times New Roman"/>
        </w:rPr>
        <w:br w:type="page"/>
      </w:r>
    </w:p>
    <w:p w:rsidR="00960C40" w:rsidRPr="00D42013" w:rsidRDefault="00960C40" w:rsidP="00960C40">
      <w:pPr>
        <w:ind w:firstLine="709"/>
        <w:jc w:val="both"/>
        <w:rPr>
          <w:rFonts w:ascii="Times New Roman" w:hAnsi="Times New Roman"/>
        </w:rPr>
      </w:pPr>
      <w:r w:rsidRPr="00D42013">
        <w:rPr>
          <w:rFonts w:ascii="Times New Roman" w:hAnsi="Times New Roman"/>
        </w:rPr>
        <w:lastRenderedPageBreak/>
        <w:t>Порядок и условия предоставления в аренду включенного в Перечень имущества</w:t>
      </w:r>
      <w:r w:rsidRPr="00D42013">
        <w:rPr>
          <w:rFonts w:ascii="Times New Roman" w:hAnsi="Times New Roman"/>
        </w:rPr>
        <w:br/>
        <w:t xml:space="preserve">устанавливаются решением Совета депутатов </w:t>
      </w:r>
      <w:r>
        <w:rPr>
          <w:rFonts w:ascii="Times New Roman" w:hAnsi="Times New Roman"/>
        </w:rPr>
        <w:t>Талдомского городского округа Московской области</w:t>
      </w:r>
      <w:r w:rsidRPr="00D42013">
        <w:rPr>
          <w:rFonts w:ascii="Times New Roman" w:hAnsi="Times New Roman"/>
        </w:rPr>
        <w:t>.</w:t>
      </w:r>
    </w:p>
    <w:p w:rsidR="00960C40" w:rsidRPr="00D42013" w:rsidRDefault="00960C40" w:rsidP="00960C40">
      <w:pPr>
        <w:widowControl w:val="0"/>
        <w:numPr>
          <w:ilvl w:val="1"/>
          <w:numId w:val="2"/>
        </w:numPr>
        <w:tabs>
          <w:tab w:val="left" w:pos="1007"/>
        </w:tabs>
        <w:spacing w:after="219"/>
        <w:ind w:firstLine="709"/>
        <w:contextualSpacing/>
        <w:jc w:val="both"/>
        <w:rPr>
          <w:rFonts w:ascii="Times New Roman" w:hAnsi="Times New Roman"/>
        </w:rPr>
      </w:pPr>
      <w:r w:rsidRPr="00D42013">
        <w:rPr>
          <w:rFonts w:ascii="Times New Roman" w:hAnsi="Times New Roman"/>
        </w:rPr>
        <w:t>Формирование, ведение и обязательное опу</w:t>
      </w:r>
      <w:r>
        <w:rPr>
          <w:rFonts w:ascii="Times New Roman" w:hAnsi="Times New Roman"/>
        </w:rPr>
        <w:t>бликование Перечня осуществляет Комитет по управлению имуществом администрации Талдомского городского округа Московской области (далее - Комитет</w:t>
      </w:r>
      <w:r w:rsidRPr="00D42013">
        <w:rPr>
          <w:rFonts w:ascii="Times New Roman" w:hAnsi="Times New Roman"/>
        </w:rPr>
        <w:t>).</w:t>
      </w:r>
    </w:p>
    <w:p w:rsidR="00960C40" w:rsidRPr="00D42013" w:rsidRDefault="00960C40" w:rsidP="00960C40">
      <w:pPr>
        <w:widowControl w:val="0"/>
        <w:numPr>
          <w:ilvl w:val="1"/>
          <w:numId w:val="2"/>
        </w:numPr>
        <w:tabs>
          <w:tab w:val="left" w:pos="1007"/>
        </w:tabs>
        <w:ind w:firstLine="709"/>
        <w:contextualSpacing/>
        <w:jc w:val="both"/>
        <w:rPr>
          <w:rFonts w:ascii="Times New Roman" w:hAnsi="Times New Roman"/>
        </w:rPr>
      </w:pPr>
      <w:r w:rsidRPr="00D42013">
        <w:rPr>
          <w:rFonts w:ascii="Times New Roman" w:hAnsi="Times New Roman"/>
        </w:rPr>
        <w:t>Переданное во владение и (или) в пользование субъектам малого и среднего</w:t>
      </w:r>
      <w:r w:rsidRPr="00D42013">
        <w:rPr>
          <w:rFonts w:ascii="Times New Roman" w:hAnsi="Times New Roman"/>
        </w:rPr>
        <w:br/>
        <w:t>предпринимательства, организациям, образующим инфраструк</w:t>
      </w:r>
      <w:r>
        <w:rPr>
          <w:rFonts w:ascii="Times New Roman" w:hAnsi="Times New Roman"/>
        </w:rPr>
        <w:t xml:space="preserve">туру поддержки субъектов малого </w:t>
      </w:r>
      <w:r w:rsidRPr="00D42013">
        <w:rPr>
          <w:rFonts w:ascii="Times New Roman" w:hAnsi="Times New Roman"/>
        </w:rPr>
        <w:t>и среднего предпринимательства, а также организа</w:t>
      </w:r>
      <w:r>
        <w:rPr>
          <w:rFonts w:ascii="Times New Roman" w:hAnsi="Times New Roman"/>
        </w:rPr>
        <w:t xml:space="preserve">циям, созданным общероссийскими </w:t>
      </w:r>
      <w:r w:rsidRPr="00D42013">
        <w:rPr>
          <w:rFonts w:ascii="Times New Roman" w:hAnsi="Times New Roman"/>
        </w:rPr>
        <w:t>общественными объединениями инвалидов, имущест</w:t>
      </w:r>
      <w:r>
        <w:rPr>
          <w:rFonts w:ascii="Times New Roman" w:hAnsi="Times New Roman"/>
        </w:rPr>
        <w:t xml:space="preserve">во должно использоваться такими </w:t>
      </w:r>
      <w:r w:rsidRPr="00D42013">
        <w:rPr>
          <w:rFonts w:ascii="Times New Roman" w:hAnsi="Times New Roman"/>
        </w:rPr>
        <w:t>субъектами и организациями по целевому назначению.</w:t>
      </w:r>
    </w:p>
    <w:p w:rsidR="00960C40" w:rsidRPr="00D42013" w:rsidRDefault="00960C40" w:rsidP="00960C40">
      <w:pPr>
        <w:widowControl w:val="0"/>
        <w:numPr>
          <w:ilvl w:val="1"/>
          <w:numId w:val="2"/>
        </w:numPr>
        <w:tabs>
          <w:tab w:val="left" w:pos="1007"/>
        </w:tabs>
        <w:spacing w:line="264" w:lineRule="exact"/>
        <w:ind w:firstLine="709"/>
        <w:jc w:val="both"/>
        <w:rPr>
          <w:rFonts w:ascii="Times New Roman" w:hAnsi="Times New Roman"/>
        </w:rPr>
      </w:pPr>
      <w:r w:rsidRPr="00D42013">
        <w:rPr>
          <w:rFonts w:ascii="Times New Roman" w:hAnsi="Times New Roman"/>
        </w:rPr>
        <w:t>Запрещается продажа имущества, включенного в Перечень, за исключением</w:t>
      </w:r>
      <w:r w:rsidRPr="00D42013">
        <w:rPr>
          <w:rFonts w:ascii="Times New Roman" w:hAnsi="Times New Roman"/>
        </w:rPr>
        <w:br/>
        <w:t>возмездного отчуждения такого имущества в собственность субъектов малого и среднего</w:t>
      </w:r>
      <w:r w:rsidRPr="00D42013">
        <w:rPr>
          <w:rFonts w:ascii="Times New Roman" w:hAnsi="Times New Roman"/>
        </w:rPr>
        <w:br/>
        <w:t xml:space="preserve">предпринимательства в соответствии с Федеральным </w:t>
      </w:r>
      <w:r w:rsidRPr="00D42013">
        <w:rPr>
          <w:rStyle w:val="20"/>
          <w:rFonts w:ascii="Times New Roman" w:hAnsi="Times New Roman" w:cs="Times New Roman"/>
        </w:rPr>
        <w:t xml:space="preserve">законом </w:t>
      </w:r>
      <w:r w:rsidRPr="00D42013">
        <w:rPr>
          <w:rFonts w:ascii="Times New Roman" w:hAnsi="Times New Roman"/>
        </w:rPr>
        <w:t xml:space="preserve">от 22.07.2008 </w:t>
      </w:r>
      <w:r w:rsidRPr="00D42013">
        <w:rPr>
          <w:rFonts w:ascii="Times New Roman" w:hAnsi="Times New Roman"/>
          <w:lang w:val="en-US" w:eastAsia="en-US" w:bidi="en-US"/>
        </w:rPr>
        <w:t>N</w:t>
      </w:r>
      <w:r w:rsidRPr="00D42013">
        <w:rPr>
          <w:rFonts w:ascii="Times New Roman" w:hAnsi="Times New Roman"/>
          <w:lang w:eastAsia="en-US" w:bidi="en-US"/>
        </w:rPr>
        <w:t xml:space="preserve"> </w:t>
      </w:r>
      <w:r w:rsidRPr="00D42013">
        <w:rPr>
          <w:rFonts w:ascii="Times New Roman" w:hAnsi="Times New Roman"/>
        </w:rPr>
        <w:t>159-ФЗ "Об</w:t>
      </w:r>
      <w:r w:rsidRPr="00D42013">
        <w:rPr>
          <w:rFonts w:ascii="Times New Roman" w:hAnsi="Times New Roman"/>
        </w:rPr>
        <w:br/>
        <w:t>особенностях отчуждения недвижимого имущества, находящегося в государственной или в</w:t>
      </w:r>
      <w:r w:rsidRPr="00D42013">
        <w:rPr>
          <w:rFonts w:ascii="Times New Roman" w:hAnsi="Times New Roman"/>
        </w:rPr>
        <w:br/>
        <w:t>муниципальной собственности и арендуемого субъектами малого и среднего</w:t>
      </w:r>
      <w:r w:rsidRPr="00D42013">
        <w:rPr>
          <w:rFonts w:ascii="Times New Roman" w:hAnsi="Times New Roman"/>
        </w:rPr>
        <w:br/>
        <w:t>предпринимательства, и о внесении изменений в отдельные законодат</w:t>
      </w:r>
      <w:r>
        <w:rPr>
          <w:rFonts w:ascii="Times New Roman" w:hAnsi="Times New Roman"/>
        </w:rPr>
        <w:t xml:space="preserve">ельные акты Российской </w:t>
      </w:r>
      <w:r w:rsidRPr="00D42013">
        <w:rPr>
          <w:rFonts w:ascii="Times New Roman" w:hAnsi="Times New Roman"/>
        </w:rPr>
        <w:t xml:space="preserve">Федерации" и в случаях, указанных в </w:t>
      </w:r>
      <w:r w:rsidRPr="00D42013">
        <w:rPr>
          <w:rStyle w:val="20"/>
          <w:rFonts w:ascii="Times New Roman" w:hAnsi="Times New Roman" w:cs="Times New Roman"/>
        </w:rPr>
        <w:t>подпунктах 6</w:t>
      </w:r>
      <w:r w:rsidRPr="00D42013">
        <w:rPr>
          <w:rFonts w:ascii="Times New Roman" w:hAnsi="Times New Roman"/>
        </w:rPr>
        <w:t xml:space="preserve">, </w:t>
      </w:r>
      <w:r w:rsidRPr="00D42013">
        <w:rPr>
          <w:rStyle w:val="20"/>
          <w:rFonts w:ascii="Times New Roman" w:hAnsi="Times New Roman" w:cs="Times New Roman"/>
        </w:rPr>
        <w:t xml:space="preserve">8 </w:t>
      </w:r>
      <w:r w:rsidRPr="00D42013">
        <w:rPr>
          <w:rFonts w:ascii="Times New Roman" w:hAnsi="Times New Roman"/>
        </w:rPr>
        <w:t xml:space="preserve">и </w:t>
      </w:r>
      <w:r w:rsidRPr="00D42013">
        <w:rPr>
          <w:rStyle w:val="20"/>
          <w:rFonts w:ascii="Times New Roman" w:hAnsi="Times New Roman" w:cs="Times New Roman"/>
        </w:rPr>
        <w:t>9 пункта 2 статьи 39.3</w:t>
      </w:r>
      <w:r>
        <w:rPr>
          <w:rStyle w:val="20"/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 xml:space="preserve">Земельного кодекса </w:t>
      </w:r>
      <w:r w:rsidRPr="00D42013">
        <w:rPr>
          <w:rFonts w:ascii="Times New Roman" w:hAnsi="Times New Roman"/>
        </w:rPr>
        <w:t>Российской Федерации. В</w:t>
      </w:r>
      <w:r>
        <w:rPr>
          <w:rFonts w:ascii="Times New Roman" w:hAnsi="Times New Roman"/>
        </w:rPr>
        <w:t xml:space="preserve"> отношении указанного имущества </w:t>
      </w:r>
      <w:r w:rsidRPr="00D42013">
        <w:rPr>
          <w:rFonts w:ascii="Times New Roman" w:hAnsi="Times New Roman"/>
        </w:rPr>
        <w:t>зап</w:t>
      </w:r>
      <w:r>
        <w:rPr>
          <w:rFonts w:ascii="Times New Roman" w:hAnsi="Times New Roman"/>
        </w:rPr>
        <w:t xml:space="preserve">рещаются также переуступка прав </w:t>
      </w:r>
      <w:r w:rsidRPr="00D42013">
        <w:rPr>
          <w:rFonts w:ascii="Times New Roman" w:hAnsi="Times New Roman"/>
        </w:rPr>
        <w:t xml:space="preserve">пользования им, передача прав пользования им в залог и </w:t>
      </w:r>
      <w:r>
        <w:rPr>
          <w:rFonts w:ascii="Times New Roman" w:hAnsi="Times New Roman"/>
        </w:rPr>
        <w:t xml:space="preserve">внесение прав пользования таким </w:t>
      </w:r>
      <w:r w:rsidRPr="00D42013">
        <w:rPr>
          <w:rFonts w:ascii="Times New Roman" w:hAnsi="Times New Roman"/>
        </w:rPr>
        <w:t>имуществом в уставный капитал любых других субъектов хозяй</w:t>
      </w:r>
      <w:r>
        <w:rPr>
          <w:rFonts w:ascii="Times New Roman" w:hAnsi="Times New Roman"/>
        </w:rPr>
        <w:t xml:space="preserve">ственной деятельности, передача </w:t>
      </w:r>
      <w:r w:rsidRPr="00D42013">
        <w:rPr>
          <w:rFonts w:ascii="Times New Roman" w:hAnsi="Times New Roman"/>
        </w:rPr>
        <w:t>третьим лицам прав и обязанностей по договорам арен</w:t>
      </w:r>
      <w:r>
        <w:rPr>
          <w:rFonts w:ascii="Times New Roman" w:hAnsi="Times New Roman"/>
        </w:rPr>
        <w:t xml:space="preserve">ды такого имущества (перенаем), </w:t>
      </w:r>
      <w:r w:rsidRPr="00D42013">
        <w:rPr>
          <w:rFonts w:ascii="Times New Roman" w:hAnsi="Times New Roman"/>
        </w:rPr>
        <w:t xml:space="preserve">передача в субаренду, за исключением предоставления такого </w:t>
      </w:r>
      <w:r>
        <w:rPr>
          <w:rFonts w:ascii="Times New Roman" w:hAnsi="Times New Roman"/>
        </w:rPr>
        <w:t xml:space="preserve">имущества в субаренду субъектам </w:t>
      </w:r>
      <w:r w:rsidRPr="00D42013">
        <w:rPr>
          <w:rFonts w:ascii="Times New Roman" w:hAnsi="Times New Roman"/>
        </w:rPr>
        <w:t>малого и среднего предпринимательства организаци</w:t>
      </w:r>
      <w:r>
        <w:rPr>
          <w:rFonts w:ascii="Times New Roman" w:hAnsi="Times New Roman"/>
        </w:rPr>
        <w:t xml:space="preserve">ями, образующими инфраструктуру </w:t>
      </w:r>
      <w:r w:rsidRPr="00D42013">
        <w:rPr>
          <w:rFonts w:ascii="Times New Roman" w:hAnsi="Times New Roman"/>
        </w:rPr>
        <w:t>поддержки субъектов малого и среднего предпринимательств</w:t>
      </w:r>
      <w:r>
        <w:rPr>
          <w:rFonts w:ascii="Times New Roman" w:hAnsi="Times New Roman"/>
        </w:rPr>
        <w:t xml:space="preserve">а, и в случае, если в субаренду предоставляется </w:t>
      </w:r>
      <w:r w:rsidRPr="00D42013">
        <w:rPr>
          <w:rFonts w:ascii="Times New Roman" w:hAnsi="Times New Roman"/>
        </w:rPr>
        <w:t xml:space="preserve">имущество, предусмотренное </w:t>
      </w:r>
      <w:r w:rsidRPr="00D42013">
        <w:rPr>
          <w:rStyle w:val="20"/>
          <w:rFonts w:ascii="Times New Roman" w:hAnsi="Times New Roman" w:cs="Times New Roman"/>
        </w:rPr>
        <w:t xml:space="preserve">пунктом 14 части 1 статьи 17.1 </w:t>
      </w:r>
      <w:r>
        <w:rPr>
          <w:rFonts w:ascii="Times New Roman" w:hAnsi="Times New Roman"/>
        </w:rPr>
        <w:t xml:space="preserve">Федерального </w:t>
      </w:r>
      <w:r w:rsidRPr="00D42013">
        <w:rPr>
          <w:rFonts w:ascii="Times New Roman" w:hAnsi="Times New Roman"/>
        </w:rPr>
        <w:t xml:space="preserve">закона от 26.07.2006 </w:t>
      </w:r>
      <w:r w:rsidRPr="00D42013">
        <w:rPr>
          <w:rFonts w:ascii="Times New Roman" w:hAnsi="Times New Roman"/>
          <w:lang w:val="en-US" w:eastAsia="en-US" w:bidi="en-US"/>
        </w:rPr>
        <w:t>N</w:t>
      </w:r>
      <w:r w:rsidRPr="00D42013">
        <w:rPr>
          <w:rFonts w:ascii="Times New Roman" w:hAnsi="Times New Roman"/>
          <w:lang w:eastAsia="en-US" w:bidi="en-US"/>
        </w:rPr>
        <w:t xml:space="preserve"> </w:t>
      </w:r>
      <w:r w:rsidRPr="00D42013">
        <w:rPr>
          <w:rFonts w:ascii="Times New Roman" w:hAnsi="Times New Roman"/>
        </w:rPr>
        <w:t>135-ФЗ "О защите конкуренции".</w:t>
      </w:r>
    </w:p>
    <w:p w:rsidR="00960C40" w:rsidRDefault="00960C40" w:rsidP="00960C40">
      <w:pPr>
        <w:widowControl w:val="0"/>
        <w:numPr>
          <w:ilvl w:val="1"/>
          <w:numId w:val="2"/>
        </w:numPr>
        <w:tabs>
          <w:tab w:val="left" w:pos="1007"/>
        </w:tabs>
        <w:spacing w:line="269" w:lineRule="exac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Комитет</w:t>
      </w:r>
      <w:r w:rsidRPr="00D42013">
        <w:rPr>
          <w:rFonts w:ascii="Times New Roman" w:hAnsi="Times New Roman"/>
        </w:rPr>
        <w:t xml:space="preserve"> обращается в суд с требованием о пр</w:t>
      </w:r>
      <w:r>
        <w:rPr>
          <w:rFonts w:ascii="Times New Roman" w:hAnsi="Times New Roman"/>
        </w:rPr>
        <w:t xml:space="preserve">екращении прав владения и (или) </w:t>
      </w:r>
      <w:r w:rsidRPr="00D42013">
        <w:rPr>
          <w:rFonts w:ascii="Times New Roman" w:hAnsi="Times New Roman"/>
        </w:rPr>
        <w:t>пользования субъектами малого и среднего предприн</w:t>
      </w:r>
      <w:r>
        <w:rPr>
          <w:rFonts w:ascii="Times New Roman" w:hAnsi="Times New Roman"/>
        </w:rPr>
        <w:t xml:space="preserve">имательства, или организациями, </w:t>
      </w:r>
      <w:r w:rsidRPr="00D42013">
        <w:rPr>
          <w:rFonts w:ascii="Times New Roman" w:hAnsi="Times New Roman"/>
        </w:rPr>
        <w:t xml:space="preserve">образующими инфраструктуру поддержки субъектов малого </w:t>
      </w:r>
      <w:r>
        <w:rPr>
          <w:rFonts w:ascii="Times New Roman" w:hAnsi="Times New Roman"/>
        </w:rPr>
        <w:t xml:space="preserve">и среднего предпринимательства, </w:t>
      </w:r>
      <w:r w:rsidRPr="00D42013">
        <w:rPr>
          <w:rFonts w:ascii="Times New Roman" w:hAnsi="Times New Roman"/>
        </w:rPr>
        <w:t>или организациями, созданными общероссийскими обществ</w:t>
      </w:r>
      <w:r>
        <w:rPr>
          <w:rFonts w:ascii="Times New Roman" w:hAnsi="Times New Roman"/>
        </w:rPr>
        <w:t xml:space="preserve">енными объединениями инвалидов, </w:t>
      </w:r>
      <w:r w:rsidRPr="00D42013">
        <w:rPr>
          <w:rFonts w:ascii="Times New Roman" w:hAnsi="Times New Roman"/>
        </w:rPr>
        <w:t>предоставленным таким субъектам и организациям имущест</w:t>
      </w:r>
      <w:r>
        <w:rPr>
          <w:rFonts w:ascii="Times New Roman" w:hAnsi="Times New Roman"/>
        </w:rPr>
        <w:t xml:space="preserve">вом при его использовании не по </w:t>
      </w:r>
      <w:r w:rsidRPr="00D42013">
        <w:rPr>
          <w:rFonts w:ascii="Times New Roman" w:hAnsi="Times New Roman"/>
        </w:rPr>
        <w:t>целевому назначению</w:t>
      </w:r>
      <w:r>
        <w:rPr>
          <w:rFonts w:ascii="Times New Roman" w:hAnsi="Times New Roman"/>
        </w:rPr>
        <w:t>.</w:t>
      </w:r>
    </w:p>
    <w:p w:rsidR="00960C40" w:rsidRPr="00D42013" w:rsidRDefault="00960C40" w:rsidP="00960C40">
      <w:pPr>
        <w:tabs>
          <w:tab w:val="left" w:pos="1007"/>
        </w:tabs>
        <w:ind w:left="580"/>
        <w:jc w:val="both"/>
        <w:rPr>
          <w:rFonts w:ascii="Times New Roman" w:hAnsi="Times New Roman"/>
        </w:rPr>
      </w:pPr>
    </w:p>
    <w:p w:rsidR="00960C40" w:rsidRPr="008041B5" w:rsidRDefault="00960C40" w:rsidP="00960C40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724"/>
        </w:tabs>
        <w:spacing w:before="0" w:after="190" w:line="220" w:lineRule="exact"/>
        <w:ind w:left="3440"/>
        <w:rPr>
          <w:rFonts w:ascii="Times New Roman" w:hAnsi="Times New Roman" w:cs="Times New Roman"/>
          <w:sz w:val="24"/>
          <w:szCs w:val="24"/>
        </w:rPr>
      </w:pPr>
      <w:bookmarkStart w:id="2" w:name="bookmark3"/>
      <w:r w:rsidRPr="008041B5">
        <w:rPr>
          <w:rFonts w:ascii="Times New Roman" w:hAnsi="Times New Roman" w:cs="Times New Roman"/>
          <w:sz w:val="24"/>
          <w:szCs w:val="24"/>
        </w:rPr>
        <w:t>Формирование Перечня</w:t>
      </w:r>
      <w:bookmarkEnd w:id="2"/>
    </w:p>
    <w:p w:rsidR="00960C40" w:rsidRDefault="00960C40" w:rsidP="00960C40">
      <w:pPr>
        <w:widowControl w:val="0"/>
        <w:numPr>
          <w:ilvl w:val="1"/>
          <w:numId w:val="2"/>
        </w:numPr>
        <w:tabs>
          <w:tab w:val="left" w:pos="1007"/>
        </w:tabs>
        <w:spacing w:line="269" w:lineRule="exact"/>
        <w:ind w:firstLine="709"/>
        <w:jc w:val="both"/>
        <w:rPr>
          <w:rFonts w:ascii="Times New Roman" w:hAnsi="Times New Roman"/>
          <w:color w:val="000000" w:themeColor="text1"/>
        </w:rPr>
      </w:pPr>
      <w:r w:rsidRPr="00AB4A18">
        <w:rPr>
          <w:rFonts w:ascii="Times New Roman" w:hAnsi="Times New Roman"/>
          <w:color w:val="000000" w:themeColor="text1"/>
        </w:rPr>
        <w:t xml:space="preserve">Комитет осуществляет формирование Перечня по согласованию с рабочей группой по вопросам оказания имущественной поддержки субъектам малого и среднего предпринимательства на территории Талдомского городского округа Московской области, с учетом предложений, поступивших в том числе от: </w:t>
      </w:r>
    </w:p>
    <w:p w:rsidR="00960C40" w:rsidRDefault="00960C40" w:rsidP="00960C40">
      <w:pPr>
        <w:tabs>
          <w:tab w:val="left" w:pos="1007"/>
        </w:tabs>
        <w:ind w:firstLine="709"/>
        <w:jc w:val="both"/>
        <w:rPr>
          <w:rFonts w:ascii="Times New Roman" w:hAnsi="Times New Roman"/>
          <w:color w:val="000000" w:themeColor="text1"/>
        </w:rPr>
      </w:pPr>
      <w:r w:rsidRPr="00AB4A18">
        <w:rPr>
          <w:rFonts w:ascii="Times New Roman" w:hAnsi="Times New Roman"/>
          <w:color w:val="000000" w:themeColor="text1"/>
        </w:rPr>
        <w:t xml:space="preserve">-органов местного самоуправления Талдомского городского округа; </w:t>
      </w:r>
    </w:p>
    <w:p w:rsidR="00960C40" w:rsidRDefault="00960C40" w:rsidP="00960C40">
      <w:pPr>
        <w:tabs>
          <w:tab w:val="left" w:pos="1007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</w:t>
      </w:r>
      <w:r w:rsidRPr="00AB4A18">
        <w:rPr>
          <w:rFonts w:ascii="Times New Roman" w:hAnsi="Times New Roman"/>
          <w:color w:val="000000" w:themeColor="text1"/>
        </w:rPr>
        <w:t xml:space="preserve">структурных подразделений </w:t>
      </w:r>
      <w:r>
        <w:rPr>
          <w:rFonts w:ascii="Times New Roman" w:hAnsi="Times New Roman"/>
          <w:color w:val="000000" w:themeColor="text1"/>
        </w:rPr>
        <w:t>администрации</w:t>
      </w:r>
      <w:r w:rsidRPr="00AB4A18">
        <w:rPr>
          <w:rFonts w:ascii="Times New Roman" w:hAnsi="Times New Roman"/>
          <w:color w:val="000000" w:themeColor="text1"/>
        </w:rPr>
        <w:t xml:space="preserve"> Талдомского городского округа;</w:t>
      </w:r>
    </w:p>
    <w:p w:rsidR="00960C40" w:rsidRDefault="00960C40" w:rsidP="00960C40">
      <w:pPr>
        <w:tabs>
          <w:tab w:val="left" w:pos="1007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</w:t>
      </w:r>
      <w:r w:rsidRPr="00AB4A18">
        <w:rPr>
          <w:rFonts w:ascii="Times New Roman" w:hAnsi="Times New Roman"/>
          <w:color w:val="000000" w:themeColor="text1"/>
        </w:rPr>
        <w:t xml:space="preserve">субъектов малого и среднего предпринимательства; </w:t>
      </w:r>
    </w:p>
    <w:p w:rsidR="00960C40" w:rsidRDefault="00960C40" w:rsidP="00960C40">
      <w:pPr>
        <w:tabs>
          <w:tab w:val="left" w:pos="1007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</w:t>
      </w:r>
      <w:r w:rsidRPr="00AB4A18">
        <w:rPr>
          <w:rFonts w:ascii="Times New Roman" w:hAnsi="Times New Roman"/>
          <w:color w:val="000000" w:themeColor="text1"/>
        </w:rPr>
        <w:t xml:space="preserve">организаций, образующих инфраструктуру поддержки субъектов малого и среднего предпринимательства; </w:t>
      </w:r>
    </w:p>
    <w:p w:rsidR="00960C40" w:rsidRDefault="00960C40" w:rsidP="00960C40">
      <w:pPr>
        <w:tabs>
          <w:tab w:val="left" w:pos="1007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</w:t>
      </w:r>
      <w:r w:rsidRPr="00AB4A18">
        <w:rPr>
          <w:rFonts w:ascii="Times New Roman" w:hAnsi="Times New Roman"/>
          <w:color w:val="000000" w:themeColor="text1"/>
        </w:rPr>
        <w:t xml:space="preserve">организаций, созданных общероссийскими общественными объединениями инвалидов; </w:t>
      </w:r>
    </w:p>
    <w:p w:rsidR="00960C40" w:rsidRPr="00AB4A18" w:rsidRDefault="00960C40" w:rsidP="00960C40">
      <w:pPr>
        <w:tabs>
          <w:tab w:val="left" w:pos="1007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</w:t>
      </w:r>
      <w:r w:rsidRPr="00AB4A18">
        <w:rPr>
          <w:rFonts w:ascii="Times New Roman" w:hAnsi="Times New Roman"/>
          <w:color w:val="000000" w:themeColor="text1"/>
        </w:rPr>
        <w:t xml:space="preserve">муниципальных унитарных предприятий, муниципальных учреждений Талдомского городского округа. </w:t>
      </w:r>
    </w:p>
    <w:p w:rsidR="00960C40" w:rsidRDefault="00960C40" w:rsidP="00960C40">
      <w:pPr>
        <w:widowControl w:val="0"/>
        <w:numPr>
          <w:ilvl w:val="1"/>
          <w:numId w:val="2"/>
        </w:numPr>
        <w:tabs>
          <w:tab w:val="left" w:pos="1056"/>
        </w:tabs>
        <w:spacing w:after="180"/>
        <w:ind w:firstLine="709"/>
        <w:contextualSpacing/>
        <w:jc w:val="both"/>
        <w:rPr>
          <w:rFonts w:ascii="Times New Roman" w:hAnsi="Times New Roman"/>
        </w:rPr>
      </w:pPr>
      <w:r w:rsidRPr="00D42013">
        <w:rPr>
          <w:rFonts w:ascii="Times New Roman" w:hAnsi="Times New Roman"/>
        </w:rPr>
        <w:t xml:space="preserve">При формировании Перечня в него включается имущество (здания, </w:t>
      </w:r>
      <w:proofErr w:type="gramStart"/>
      <w:r w:rsidRPr="00D42013">
        <w:rPr>
          <w:rFonts w:ascii="Times New Roman" w:hAnsi="Times New Roman"/>
        </w:rPr>
        <w:t>строения,</w:t>
      </w:r>
      <w:r w:rsidRPr="00D42013">
        <w:rPr>
          <w:rFonts w:ascii="Times New Roman" w:hAnsi="Times New Roman"/>
        </w:rPr>
        <w:br/>
        <w:t>сооружения</w:t>
      </w:r>
      <w:proofErr w:type="gramEnd"/>
      <w:r w:rsidRPr="00D42013">
        <w:rPr>
          <w:rFonts w:ascii="Times New Roman" w:hAnsi="Times New Roman"/>
        </w:rPr>
        <w:t>, нежилые помещения, земельные участки) при наличии следующих условий:</w:t>
      </w:r>
    </w:p>
    <w:p w:rsidR="00960C40" w:rsidRDefault="00960C40" w:rsidP="00960C40">
      <w:pPr>
        <w:tabs>
          <w:tab w:val="left" w:pos="1056"/>
        </w:tabs>
        <w:spacing w:after="18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</w:t>
      </w:r>
      <w:r w:rsidRPr="00D22C28">
        <w:rPr>
          <w:rFonts w:ascii="Times New Roman" w:hAnsi="Times New Roman"/>
        </w:rPr>
        <w:t xml:space="preserve">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 </w:t>
      </w:r>
    </w:p>
    <w:p w:rsidR="00960C40" w:rsidRDefault="00960C40" w:rsidP="00960C40">
      <w:pPr>
        <w:tabs>
          <w:tab w:val="left" w:pos="1056"/>
        </w:tabs>
        <w:spacing w:after="18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D22C28">
        <w:rPr>
          <w:rFonts w:ascii="Times New Roman" w:hAnsi="Times New Roman"/>
        </w:rPr>
        <w:t>в отношении имущества не принято решение о предоставлении его иным лицам;</w:t>
      </w:r>
    </w:p>
    <w:p w:rsidR="00960C40" w:rsidRDefault="00960C40" w:rsidP="00960C40">
      <w:pPr>
        <w:tabs>
          <w:tab w:val="left" w:pos="1056"/>
        </w:tabs>
        <w:spacing w:after="18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D22C28">
        <w:rPr>
          <w:rFonts w:ascii="Times New Roman" w:hAnsi="Times New Roman"/>
        </w:rPr>
        <w:t xml:space="preserve">имущество не включено в прогнозный план приватизации муниципального имущества; </w:t>
      </w:r>
    </w:p>
    <w:p w:rsidR="00960C40" w:rsidRDefault="00960C40" w:rsidP="00960C40">
      <w:pPr>
        <w:tabs>
          <w:tab w:val="left" w:pos="1056"/>
        </w:tabs>
        <w:spacing w:after="18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D22C28">
        <w:rPr>
          <w:rFonts w:ascii="Times New Roman" w:hAnsi="Times New Roman"/>
        </w:rPr>
        <w:t xml:space="preserve">имущество не включено в перечень имущества, находящегося в муниципальной собственности </w:t>
      </w:r>
      <w:r>
        <w:rPr>
          <w:rFonts w:ascii="Times New Roman" w:hAnsi="Times New Roman"/>
        </w:rPr>
        <w:t>Талдомского городского округа Московской области</w:t>
      </w:r>
      <w:r w:rsidRPr="00D22C28">
        <w:rPr>
          <w:rFonts w:ascii="Times New Roman" w:hAnsi="Times New Roman"/>
        </w:rPr>
        <w:t xml:space="preserve">, свободного от прав третьих лиц (за исключением имущественных прав некоммерческих организаций); </w:t>
      </w:r>
    </w:p>
    <w:p w:rsidR="00960C40" w:rsidRDefault="00960C40" w:rsidP="00960C40">
      <w:pPr>
        <w:tabs>
          <w:tab w:val="left" w:pos="1056"/>
        </w:tabs>
        <w:spacing w:after="18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D22C28">
        <w:rPr>
          <w:rFonts w:ascii="Times New Roman" w:hAnsi="Times New Roman"/>
        </w:rPr>
        <w:t>отсутствует необходимость использования имущества органами местного самоуправлен</w:t>
      </w:r>
      <w:r>
        <w:rPr>
          <w:rFonts w:ascii="Times New Roman" w:hAnsi="Times New Roman"/>
        </w:rPr>
        <w:t>ия Талдомского городского округа Московской области</w:t>
      </w:r>
      <w:r w:rsidRPr="00D22C28">
        <w:rPr>
          <w:rFonts w:ascii="Times New Roman" w:hAnsi="Times New Roman"/>
        </w:rPr>
        <w:t xml:space="preserve"> для осуществления предусмотренных законодательством полномочий;</w:t>
      </w:r>
      <w:r>
        <w:rPr>
          <w:rFonts w:ascii="Times New Roman" w:hAnsi="Times New Roman"/>
        </w:rPr>
        <w:t xml:space="preserve"> </w:t>
      </w:r>
    </w:p>
    <w:p w:rsidR="00960C40" w:rsidRDefault="00960C40" w:rsidP="00960C40">
      <w:pPr>
        <w:tabs>
          <w:tab w:val="left" w:pos="1056"/>
        </w:tabs>
        <w:spacing w:after="18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D22C28">
        <w:rPr>
          <w:rFonts w:ascii="Times New Roman" w:hAnsi="Times New Roman"/>
        </w:rPr>
        <w:t>имеется предложение муниципального унитарного предприятия или муниципального</w:t>
      </w:r>
      <w:r>
        <w:rPr>
          <w:rFonts w:ascii="Times New Roman" w:hAnsi="Times New Roman"/>
        </w:rPr>
        <w:t xml:space="preserve"> </w:t>
      </w:r>
      <w:r w:rsidRPr="00D22C28">
        <w:rPr>
          <w:rFonts w:ascii="Times New Roman" w:hAnsi="Times New Roman"/>
        </w:rPr>
        <w:t xml:space="preserve">учреждения </w:t>
      </w:r>
      <w:r>
        <w:rPr>
          <w:rFonts w:ascii="Times New Roman" w:hAnsi="Times New Roman"/>
        </w:rPr>
        <w:t>Талдомского городского округа Московской области</w:t>
      </w:r>
      <w:r w:rsidRPr="00D22C28">
        <w:rPr>
          <w:rFonts w:ascii="Times New Roman" w:hAnsi="Times New Roman"/>
        </w:rPr>
        <w:t xml:space="preserve"> о включении имущества в Перечень (в случае если имущество</w:t>
      </w:r>
      <w:r w:rsidRPr="00D22C28">
        <w:rPr>
          <w:rFonts w:ascii="Times New Roman" w:hAnsi="Times New Roman"/>
        </w:rPr>
        <w:br/>
        <w:t>закреплено на праве хозяйственного ведения или на праве оперативного управления за</w:t>
      </w:r>
      <w:r w:rsidRPr="00D22C28">
        <w:rPr>
          <w:rFonts w:ascii="Times New Roman" w:hAnsi="Times New Roman"/>
        </w:rPr>
        <w:br/>
        <w:t xml:space="preserve">муниципальным унитарным предприятием или муниципальным учреждением </w:t>
      </w:r>
      <w:r>
        <w:rPr>
          <w:rFonts w:ascii="Times New Roman" w:hAnsi="Times New Roman"/>
        </w:rPr>
        <w:t>Талдомского городского округа Московской области</w:t>
      </w:r>
      <w:r w:rsidRPr="00D22C28">
        <w:rPr>
          <w:rFonts w:ascii="Times New Roman" w:hAnsi="Times New Roman"/>
        </w:rPr>
        <w:t>);</w:t>
      </w:r>
      <w:r>
        <w:rPr>
          <w:rFonts w:ascii="Times New Roman" w:hAnsi="Times New Roman"/>
        </w:rPr>
        <w:t xml:space="preserve"> </w:t>
      </w:r>
    </w:p>
    <w:p w:rsidR="00960C40" w:rsidRDefault="00960C40" w:rsidP="00960C40">
      <w:pPr>
        <w:tabs>
          <w:tab w:val="left" w:pos="1056"/>
        </w:tabs>
        <w:spacing w:after="18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D22C28">
        <w:rPr>
          <w:rFonts w:ascii="Times New Roman" w:hAnsi="Times New Roman"/>
        </w:rPr>
        <w:t>имеется письме</w:t>
      </w:r>
      <w:r>
        <w:rPr>
          <w:rFonts w:ascii="Times New Roman" w:hAnsi="Times New Roman"/>
        </w:rPr>
        <w:t xml:space="preserve">нное согласие субъекта малого и среднего предпринимательства на </w:t>
      </w:r>
      <w:r w:rsidRPr="00D22C28">
        <w:rPr>
          <w:rFonts w:ascii="Times New Roman" w:hAnsi="Times New Roman"/>
        </w:rPr>
        <w:t xml:space="preserve">включение имущества в Перечень (в случае нахождения </w:t>
      </w:r>
      <w:r>
        <w:rPr>
          <w:rFonts w:ascii="Times New Roman" w:hAnsi="Times New Roman"/>
        </w:rPr>
        <w:t xml:space="preserve">имущества во владении и (или) в </w:t>
      </w:r>
      <w:r w:rsidRPr="00D22C28">
        <w:rPr>
          <w:rFonts w:ascii="Times New Roman" w:hAnsi="Times New Roman"/>
        </w:rPr>
        <w:t>пользовании субъекта малого и среднего предпринимательства);</w:t>
      </w:r>
      <w:bookmarkStart w:id="3" w:name="bookmark5"/>
      <w:r>
        <w:rPr>
          <w:rFonts w:ascii="Times New Roman" w:hAnsi="Times New Roman"/>
        </w:rPr>
        <w:t xml:space="preserve"> </w:t>
      </w:r>
    </w:p>
    <w:p w:rsidR="00960C40" w:rsidRDefault="00960C40" w:rsidP="00960C40">
      <w:pPr>
        <w:tabs>
          <w:tab w:val="left" w:pos="1056"/>
        </w:tabs>
        <w:spacing w:after="18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D22C28">
        <w:rPr>
          <w:rFonts w:ascii="Times New Roman" w:hAnsi="Times New Roman"/>
        </w:rPr>
        <w:t xml:space="preserve">имущество не находится во владении и (или) в </w:t>
      </w:r>
      <w:r>
        <w:rPr>
          <w:rFonts w:ascii="Times New Roman" w:hAnsi="Times New Roman"/>
        </w:rPr>
        <w:t xml:space="preserve">пользовании субъектов малого и среднего </w:t>
      </w:r>
      <w:r w:rsidRPr="00D22C28">
        <w:rPr>
          <w:rFonts w:ascii="Times New Roman" w:hAnsi="Times New Roman"/>
        </w:rPr>
        <w:t>предпринимател</w:t>
      </w:r>
      <w:r>
        <w:rPr>
          <w:rFonts w:ascii="Times New Roman" w:hAnsi="Times New Roman"/>
        </w:rPr>
        <w:t xml:space="preserve">ьства, которым в соответствии с </w:t>
      </w:r>
      <w:r w:rsidRPr="00D22C28">
        <w:rPr>
          <w:rFonts w:ascii="Times New Roman" w:hAnsi="Times New Roman"/>
        </w:rPr>
        <w:t xml:space="preserve">Федеральным </w:t>
      </w:r>
      <w:r w:rsidRPr="00D22C28">
        <w:rPr>
          <w:rStyle w:val="20"/>
          <w:rFonts w:ascii="Times New Roman" w:hAnsi="Times New Roman" w:cs="Times New Roman"/>
        </w:rPr>
        <w:t xml:space="preserve">законом </w:t>
      </w:r>
      <w:r w:rsidRPr="00D22C28">
        <w:rPr>
          <w:rFonts w:ascii="Times New Roman" w:hAnsi="Times New Roman"/>
        </w:rPr>
        <w:t xml:space="preserve">от 24.07.2007 </w:t>
      </w:r>
      <w:r w:rsidRPr="00D22C28">
        <w:rPr>
          <w:rFonts w:ascii="Times New Roman" w:hAnsi="Times New Roman"/>
          <w:lang w:val="en-US" w:eastAsia="en-US" w:bidi="en-US"/>
        </w:rPr>
        <w:t>N</w:t>
      </w:r>
      <w:r w:rsidRPr="00D22C28">
        <w:rPr>
          <w:rFonts w:ascii="Times New Roman" w:hAnsi="Times New Roman"/>
          <w:lang w:eastAsia="en-US" w:bidi="en-US"/>
        </w:rPr>
        <w:t xml:space="preserve"> </w:t>
      </w:r>
      <w:r>
        <w:rPr>
          <w:rFonts w:ascii="Times New Roman" w:hAnsi="Times New Roman"/>
        </w:rPr>
        <w:t xml:space="preserve">209-ФЗ "О развитии малого и среднего </w:t>
      </w:r>
      <w:r w:rsidRPr="00D22C28">
        <w:rPr>
          <w:rFonts w:ascii="Times New Roman" w:hAnsi="Times New Roman"/>
        </w:rPr>
        <w:t>предпринимательства в</w:t>
      </w:r>
      <w:r>
        <w:rPr>
          <w:rFonts w:ascii="Times New Roman" w:hAnsi="Times New Roman"/>
        </w:rPr>
        <w:t xml:space="preserve"> Российской Федерации" не может </w:t>
      </w:r>
      <w:r w:rsidRPr="00D22C28">
        <w:rPr>
          <w:rFonts w:ascii="Times New Roman" w:hAnsi="Times New Roman"/>
        </w:rPr>
        <w:t>оказываться имущественная поддержка;</w:t>
      </w:r>
      <w:bookmarkEnd w:id="3"/>
      <w:r>
        <w:rPr>
          <w:rFonts w:ascii="Times New Roman" w:hAnsi="Times New Roman"/>
        </w:rPr>
        <w:t xml:space="preserve"> </w:t>
      </w:r>
    </w:p>
    <w:p w:rsidR="00960C40" w:rsidRDefault="00960C40" w:rsidP="00960C40">
      <w:pPr>
        <w:tabs>
          <w:tab w:val="left" w:pos="1056"/>
        </w:tabs>
        <w:spacing w:after="18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D22C28">
        <w:rPr>
          <w:rFonts w:ascii="Times New Roman" w:hAnsi="Times New Roman"/>
        </w:rPr>
        <w:t>имущество не признано аварийным и подлежащим сносу или реконструкции;</w:t>
      </w:r>
      <w:r>
        <w:rPr>
          <w:rFonts w:ascii="Times New Roman" w:hAnsi="Times New Roman"/>
        </w:rPr>
        <w:t xml:space="preserve"> </w:t>
      </w:r>
    </w:p>
    <w:p w:rsidR="00960C40" w:rsidRDefault="00960C40" w:rsidP="00960C40">
      <w:pPr>
        <w:tabs>
          <w:tab w:val="left" w:pos="1056"/>
        </w:tabs>
        <w:spacing w:after="18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D22C28">
        <w:rPr>
          <w:rFonts w:ascii="Times New Roman" w:hAnsi="Times New Roman"/>
        </w:rPr>
        <w:t>имущество не является объектом религиозного назначения;</w:t>
      </w:r>
      <w:r>
        <w:rPr>
          <w:rFonts w:ascii="Times New Roman" w:hAnsi="Times New Roman"/>
        </w:rPr>
        <w:t xml:space="preserve"> </w:t>
      </w:r>
    </w:p>
    <w:p w:rsidR="00960C40" w:rsidRDefault="00960C40" w:rsidP="00960C40">
      <w:pPr>
        <w:tabs>
          <w:tab w:val="left" w:pos="1056"/>
        </w:tabs>
        <w:spacing w:after="18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D22C28">
        <w:rPr>
          <w:rFonts w:ascii="Times New Roman" w:hAnsi="Times New Roman"/>
        </w:rPr>
        <w:t>имущество не является объектом незавершенного строительства;</w:t>
      </w:r>
      <w:bookmarkStart w:id="4" w:name="bookmark6"/>
      <w:r>
        <w:rPr>
          <w:rFonts w:ascii="Times New Roman" w:hAnsi="Times New Roman"/>
        </w:rPr>
        <w:t xml:space="preserve"> </w:t>
      </w:r>
    </w:p>
    <w:p w:rsidR="00960C40" w:rsidRDefault="00960C40" w:rsidP="00960C40">
      <w:pPr>
        <w:tabs>
          <w:tab w:val="left" w:pos="1056"/>
        </w:tabs>
        <w:spacing w:after="18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D22C28">
        <w:rPr>
          <w:rFonts w:ascii="Times New Roman" w:hAnsi="Times New Roman"/>
        </w:rPr>
        <w:t>часть здания,</w:t>
      </w:r>
      <w:r>
        <w:rPr>
          <w:rFonts w:ascii="Times New Roman" w:hAnsi="Times New Roman"/>
        </w:rPr>
        <w:t xml:space="preserve"> строения, сооружения, нежилого </w:t>
      </w:r>
      <w:r w:rsidRPr="00D22C28">
        <w:rPr>
          <w:rFonts w:ascii="Times New Roman" w:hAnsi="Times New Roman"/>
        </w:rPr>
        <w:t>помещения, включаемая в Перечен</w:t>
      </w:r>
      <w:r>
        <w:rPr>
          <w:rFonts w:ascii="Times New Roman" w:hAnsi="Times New Roman"/>
        </w:rPr>
        <w:t xml:space="preserve">ь, </w:t>
      </w:r>
      <w:r w:rsidRPr="00D22C28">
        <w:rPr>
          <w:rFonts w:ascii="Times New Roman" w:hAnsi="Times New Roman"/>
        </w:rPr>
        <w:t>является самостоятельным объектом недвижимости;</w:t>
      </w:r>
      <w:bookmarkEnd w:id="4"/>
    </w:p>
    <w:p w:rsidR="00960C40" w:rsidRDefault="00960C40" w:rsidP="00960C40">
      <w:pPr>
        <w:tabs>
          <w:tab w:val="left" w:pos="1056"/>
        </w:tabs>
        <w:spacing w:after="18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D22C28">
        <w:rPr>
          <w:rFonts w:ascii="Times New Roman" w:hAnsi="Times New Roman"/>
        </w:rPr>
        <w:t>земельный участок не предназначен для ведения личного подсобного хозяйства,</w:t>
      </w:r>
      <w:bookmarkStart w:id="5" w:name="bookmark7"/>
      <w:r>
        <w:rPr>
          <w:rFonts w:ascii="Times New Roman" w:hAnsi="Times New Roman"/>
        </w:rPr>
        <w:t xml:space="preserve"> </w:t>
      </w:r>
      <w:r w:rsidRPr="00D22C28">
        <w:rPr>
          <w:rFonts w:ascii="Times New Roman" w:hAnsi="Times New Roman"/>
        </w:rPr>
        <w:t>огородничества, садоводства, индивидуального жилищного строительства;</w:t>
      </w:r>
      <w:bookmarkEnd w:id="5"/>
      <w:r>
        <w:rPr>
          <w:rFonts w:ascii="Times New Roman" w:hAnsi="Times New Roman"/>
        </w:rPr>
        <w:t xml:space="preserve"> </w:t>
      </w:r>
    </w:p>
    <w:p w:rsidR="00960C40" w:rsidRPr="00D22C28" w:rsidRDefault="00960C40" w:rsidP="00960C40">
      <w:pPr>
        <w:tabs>
          <w:tab w:val="left" w:pos="1056"/>
        </w:tabs>
        <w:spacing w:after="18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D22C28">
        <w:rPr>
          <w:rFonts w:ascii="Times New Roman" w:hAnsi="Times New Roman"/>
        </w:rPr>
        <w:t xml:space="preserve">земельный участок не относится к земельным участкам, предусмотренным </w:t>
      </w:r>
      <w:r w:rsidRPr="00D22C28">
        <w:rPr>
          <w:rStyle w:val="20"/>
          <w:rFonts w:ascii="Times New Roman" w:hAnsi="Times New Roman" w:cs="Times New Roman"/>
        </w:rPr>
        <w:t xml:space="preserve">подпунктами 1 </w:t>
      </w:r>
      <w:r w:rsidRPr="00D22C28">
        <w:rPr>
          <w:rFonts w:ascii="Times New Roman" w:hAnsi="Times New Roman"/>
        </w:rPr>
        <w:t>-</w:t>
      </w:r>
      <w:r w:rsidRPr="00D22C28">
        <w:rPr>
          <w:rStyle w:val="20"/>
          <w:rFonts w:ascii="Times New Roman" w:hAnsi="Times New Roman" w:cs="Times New Roman"/>
        </w:rPr>
        <w:t>10</w:t>
      </w:r>
      <w:r w:rsidRPr="00D22C28">
        <w:rPr>
          <w:rFonts w:ascii="Times New Roman" w:hAnsi="Times New Roman"/>
        </w:rPr>
        <w:t xml:space="preserve">, </w:t>
      </w:r>
      <w:r w:rsidRPr="00D22C28">
        <w:rPr>
          <w:rStyle w:val="20"/>
          <w:rFonts w:ascii="Times New Roman" w:hAnsi="Times New Roman" w:cs="Times New Roman"/>
        </w:rPr>
        <w:t xml:space="preserve">13 </w:t>
      </w:r>
      <w:r w:rsidRPr="00D22C28">
        <w:rPr>
          <w:rFonts w:ascii="Times New Roman" w:hAnsi="Times New Roman"/>
        </w:rPr>
        <w:t xml:space="preserve">- </w:t>
      </w:r>
      <w:r w:rsidRPr="00D22C28">
        <w:rPr>
          <w:rStyle w:val="20"/>
          <w:rFonts w:ascii="Times New Roman" w:hAnsi="Times New Roman" w:cs="Times New Roman"/>
        </w:rPr>
        <w:t>15</w:t>
      </w:r>
      <w:r w:rsidRPr="00D22C28">
        <w:rPr>
          <w:rFonts w:ascii="Times New Roman" w:hAnsi="Times New Roman"/>
        </w:rPr>
        <w:t xml:space="preserve">, </w:t>
      </w:r>
      <w:r w:rsidRPr="00D22C28">
        <w:rPr>
          <w:rStyle w:val="20"/>
          <w:rFonts w:ascii="Times New Roman" w:hAnsi="Times New Roman" w:cs="Times New Roman"/>
        </w:rPr>
        <w:t xml:space="preserve">18 </w:t>
      </w:r>
      <w:r w:rsidRPr="00D22C28">
        <w:rPr>
          <w:rFonts w:ascii="Times New Roman" w:hAnsi="Times New Roman"/>
        </w:rPr>
        <w:t xml:space="preserve">и </w:t>
      </w:r>
      <w:r w:rsidRPr="00D22C28">
        <w:rPr>
          <w:rStyle w:val="20"/>
          <w:rFonts w:ascii="Times New Roman" w:hAnsi="Times New Roman" w:cs="Times New Roman"/>
        </w:rPr>
        <w:t xml:space="preserve">19 пункта 8 статьи 39.11 </w:t>
      </w:r>
      <w:r w:rsidRPr="00D22C28">
        <w:rPr>
          <w:rFonts w:ascii="Times New Roman" w:hAnsi="Times New Roman"/>
        </w:rPr>
        <w:t>Земельного к</w:t>
      </w:r>
      <w:r>
        <w:rPr>
          <w:rFonts w:ascii="Times New Roman" w:hAnsi="Times New Roman"/>
        </w:rPr>
        <w:t xml:space="preserve">одекса Российской Федерации, за </w:t>
      </w:r>
      <w:r w:rsidRPr="00D22C28">
        <w:rPr>
          <w:rFonts w:ascii="Times New Roman" w:hAnsi="Times New Roman"/>
        </w:rPr>
        <w:t>исключением земельных участков, пре</w:t>
      </w:r>
      <w:r>
        <w:rPr>
          <w:rFonts w:ascii="Times New Roman" w:hAnsi="Times New Roman"/>
        </w:rPr>
        <w:t xml:space="preserve">доставленных в аренду субъектам малого и среднего </w:t>
      </w:r>
      <w:r w:rsidRPr="00D22C28">
        <w:rPr>
          <w:rFonts w:ascii="Times New Roman" w:hAnsi="Times New Roman"/>
        </w:rPr>
        <w:t>предпринимательства.</w:t>
      </w:r>
    </w:p>
    <w:p w:rsidR="00960C40" w:rsidRDefault="00960C40" w:rsidP="00960C40">
      <w:pPr>
        <w:widowControl w:val="0"/>
        <w:numPr>
          <w:ilvl w:val="1"/>
          <w:numId w:val="2"/>
        </w:numPr>
        <w:tabs>
          <w:tab w:val="left" w:pos="1035"/>
        </w:tabs>
        <w:ind w:firstLine="709"/>
        <w:contextualSpacing/>
        <w:jc w:val="both"/>
        <w:rPr>
          <w:rFonts w:ascii="Times New Roman" w:hAnsi="Times New Roman"/>
        </w:rPr>
      </w:pPr>
      <w:r w:rsidRPr="00D42013">
        <w:rPr>
          <w:rFonts w:ascii="Times New Roman" w:hAnsi="Times New Roman"/>
        </w:rPr>
        <w:t>Перечень должен содержать следующие сведения о включенном в него имуществе:</w:t>
      </w:r>
      <w:r>
        <w:rPr>
          <w:rFonts w:ascii="Times New Roman" w:hAnsi="Times New Roman"/>
        </w:rPr>
        <w:t xml:space="preserve"> </w:t>
      </w:r>
    </w:p>
    <w:p w:rsidR="00960C40" w:rsidRDefault="00960C40" w:rsidP="00960C40">
      <w:pPr>
        <w:tabs>
          <w:tab w:val="left" w:pos="1035"/>
        </w:tabs>
        <w:ind w:left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832CF">
        <w:rPr>
          <w:rFonts w:ascii="Times New Roman" w:hAnsi="Times New Roman"/>
        </w:rPr>
        <w:t>наименование;</w:t>
      </w:r>
      <w:r>
        <w:rPr>
          <w:rFonts w:ascii="Times New Roman" w:hAnsi="Times New Roman"/>
        </w:rPr>
        <w:t xml:space="preserve"> </w:t>
      </w:r>
    </w:p>
    <w:p w:rsidR="00960C40" w:rsidRDefault="00960C40" w:rsidP="00960C40">
      <w:pPr>
        <w:tabs>
          <w:tab w:val="left" w:pos="1035"/>
        </w:tabs>
        <w:ind w:left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832CF">
        <w:rPr>
          <w:rFonts w:ascii="Times New Roman" w:hAnsi="Times New Roman"/>
        </w:rPr>
        <w:t>место нахождения;</w:t>
      </w:r>
      <w:r>
        <w:rPr>
          <w:rFonts w:ascii="Times New Roman" w:hAnsi="Times New Roman"/>
        </w:rPr>
        <w:t xml:space="preserve"> </w:t>
      </w:r>
    </w:p>
    <w:p w:rsidR="00960C40" w:rsidRDefault="00960C40" w:rsidP="00960C40">
      <w:pPr>
        <w:tabs>
          <w:tab w:val="left" w:pos="1035"/>
        </w:tabs>
        <w:ind w:left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E2332">
        <w:rPr>
          <w:rFonts w:ascii="Times New Roman" w:hAnsi="Times New Roman"/>
        </w:rPr>
        <w:t>площадь;</w:t>
      </w:r>
      <w:r>
        <w:rPr>
          <w:rFonts w:ascii="Times New Roman" w:hAnsi="Times New Roman"/>
        </w:rPr>
        <w:t xml:space="preserve"> </w:t>
      </w:r>
    </w:p>
    <w:p w:rsidR="00960C40" w:rsidRPr="00AE2332" w:rsidRDefault="00960C40" w:rsidP="00960C40">
      <w:pPr>
        <w:tabs>
          <w:tab w:val="left" w:pos="1035"/>
        </w:tabs>
        <w:ind w:left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E2332">
        <w:rPr>
          <w:rFonts w:ascii="Times New Roman" w:hAnsi="Times New Roman"/>
        </w:rPr>
        <w:t>кадастровый номер (для объектов недвижимости).</w:t>
      </w:r>
    </w:p>
    <w:p w:rsidR="00960C40" w:rsidRPr="00D42013" w:rsidRDefault="00960C40" w:rsidP="00960C40">
      <w:pPr>
        <w:widowControl w:val="0"/>
        <w:numPr>
          <w:ilvl w:val="1"/>
          <w:numId w:val="2"/>
        </w:numPr>
        <w:tabs>
          <w:tab w:val="left" w:pos="988"/>
        </w:tabs>
        <w:spacing w:line="264" w:lineRule="exact"/>
        <w:ind w:firstLine="709"/>
        <w:jc w:val="both"/>
        <w:rPr>
          <w:rFonts w:ascii="Times New Roman" w:hAnsi="Times New Roman"/>
        </w:rPr>
      </w:pPr>
      <w:r w:rsidRPr="00D42013">
        <w:rPr>
          <w:rFonts w:ascii="Times New Roman" w:hAnsi="Times New Roman"/>
        </w:rPr>
        <w:t xml:space="preserve">Перечень утверждается правовым актом </w:t>
      </w:r>
      <w:r>
        <w:rPr>
          <w:rFonts w:ascii="Times New Roman" w:hAnsi="Times New Roman"/>
        </w:rPr>
        <w:t>администрации Талдомского городского округа Московской области</w:t>
      </w:r>
      <w:r w:rsidRPr="00D42013">
        <w:rPr>
          <w:rFonts w:ascii="Times New Roman" w:hAnsi="Times New Roman"/>
        </w:rPr>
        <w:t xml:space="preserve"> с ежегодным</w:t>
      </w:r>
      <w:r>
        <w:rPr>
          <w:rFonts w:ascii="Times New Roman" w:hAnsi="Times New Roman"/>
        </w:rPr>
        <w:t xml:space="preserve"> - до </w:t>
      </w:r>
      <w:r w:rsidRPr="00D42013">
        <w:rPr>
          <w:rFonts w:ascii="Times New Roman" w:hAnsi="Times New Roman"/>
        </w:rPr>
        <w:t>1 ноября текущего года дополнением Перечня имуществом.</w:t>
      </w:r>
    </w:p>
    <w:p w:rsidR="00960C40" w:rsidRDefault="00960C40" w:rsidP="00960C40">
      <w:pPr>
        <w:ind w:firstLine="709"/>
        <w:jc w:val="both"/>
        <w:rPr>
          <w:rFonts w:ascii="Times New Roman" w:hAnsi="Times New Roman"/>
        </w:rPr>
      </w:pPr>
      <w:r w:rsidRPr="00D42013">
        <w:rPr>
          <w:rFonts w:ascii="Times New Roman" w:hAnsi="Times New Roman"/>
        </w:rPr>
        <w:t>Сведения об утвержденном Перечне, а также об изменениях, внесенных в Перечень,</w:t>
      </w:r>
      <w:r w:rsidRPr="00D42013">
        <w:rPr>
          <w:rFonts w:ascii="Times New Roman" w:hAnsi="Times New Roman"/>
        </w:rPr>
        <w:br/>
        <w:t>подлежат представлению в акционерное общество "Федеральная корпорация по развитию</w:t>
      </w:r>
      <w:r w:rsidRPr="00D42013">
        <w:rPr>
          <w:rFonts w:ascii="Times New Roman" w:hAnsi="Times New Roman"/>
        </w:rPr>
        <w:br/>
        <w:t>малого и среднего предпринимательства", осуществляющее деятельность в соответствии с</w:t>
      </w:r>
      <w:r w:rsidRPr="00D42013">
        <w:rPr>
          <w:rFonts w:ascii="Times New Roman" w:hAnsi="Times New Roman"/>
        </w:rPr>
        <w:br/>
        <w:t xml:space="preserve">Федеральным </w:t>
      </w:r>
      <w:r w:rsidRPr="00D42013">
        <w:rPr>
          <w:rStyle w:val="20"/>
          <w:rFonts w:ascii="Times New Roman" w:hAnsi="Times New Roman" w:cs="Times New Roman"/>
        </w:rPr>
        <w:t xml:space="preserve">законом </w:t>
      </w:r>
      <w:r w:rsidRPr="00D42013">
        <w:rPr>
          <w:rFonts w:ascii="Times New Roman" w:hAnsi="Times New Roman"/>
        </w:rPr>
        <w:t xml:space="preserve">от 24.07.2007 </w:t>
      </w:r>
      <w:r w:rsidRPr="00D42013">
        <w:rPr>
          <w:rFonts w:ascii="Times New Roman" w:hAnsi="Times New Roman"/>
          <w:lang w:val="en-US" w:eastAsia="en-US" w:bidi="en-US"/>
        </w:rPr>
        <w:t>N</w:t>
      </w:r>
      <w:r w:rsidRPr="00D42013">
        <w:rPr>
          <w:rFonts w:ascii="Times New Roman" w:hAnsi="Times New Roman"/>
          <w:lang w:eastAsia="en-US" w:bidi="en-US"/>
        </w:rPr>
        <w:t xml:space="preserve"> </w:t>
      </w:r>
      <w:r w:rsidRPr="00D42013">
        <w:rPr>
          <w:rFonts w:ascii="Times New Roman" w:hAnsi="Times New Roman"/>
        </w:rPr>
        <w:t>209-ФЗ "О развитии малого и среднего</w:t>
      </w:r>
      <w:r w:rsidRPr="00D42013">
        <w:rPr>
          <w:rFonts w:ascii="Times New Roman" w:hAnsi="Times New Roman"/>
        </w:rPr>
        <w:br/>
        <w:t>предпринимательства в Российской Федерации" в качестве инст</w:t>
      </w:r>
      <w:r>
        <w:rPr>
          <w:rFonts w:ascii="Times New Roman" w:hAnsi="Times New Roman"/>
        </w:rPr>
        <w:t xml:space="preserve">итута развития в сфере малого и </w:t>
      </w:r>
      <w:r w:rsidRPr="00D42013">
        <w:rPr>
          <w:rFonts w:ascii="Times New Roman" w:hAnsi="Times New Roman"/>
        </w:rPr>
        <w:t>среднего предпринимательства, в целях проведения мониторинга в соответствии с</w:t>
      </w:r>
      <w:r>
        <w:rPr>
          <w:rFonts w:ascii="Times New Roman" w:hAnsi="Times New Roman"/>
        </w:rPr>
        <w:t xml:space="preserve"> </w:t>
      </w:r>
      <w:r>
        <w:rPr>
          <w:rStyle w:val="20"/>
          <w:rFonts w:ascii="Times New Roman" w:hAnsi="Times New Roman" w:cs="Times New Roman"/>
        </w:rPr>
        <w:t xml:space="preserve">частью 5 </w:t>
      </w:r>
      <w:r w:rsidRPr="00D42013">
        <w:rPr>
          <w:rStyle w:val="20"/>
          <w:rFonts w:ascii="Times New Roman" w:hAnsi="Times New Roman" w:cs="Times New Roman"/>
        </w:rPr>
        <w:t xml:space="preserve">статьи 16 </w:t>
      </w:r>
      <w:r w:rsidRPr="00D42013">
        <w:rPr>
          <w:rFonts w:ascii="Times New Roman" w:hAnsi="Times New Roman"/>
        </w:rPr>
        <w:t xml:space="preserve">Федерального закона от 24.07.2007 </w:t>
      </w:r>
      <w:r w:rsidRPr="00D42013">
        <w:rPr>
          <w:rFonts w:ascii="Times New Roman" w:hAnsi="Times New Roman"/>
          <w:lang w:val="en-US" w:eastAsia="en-US" w:bidi="en-US"/>
        </w:rPr>
        <w:t>N</w:t>
      </w:r>
      <w:r w:rsidRPr="00D42013">
        <w:rPr>
          <w:rFonts w:ascii="Times New Roman" w:hAnsi="Times New Roman"/>
          <w:lang w:eastAsia="en-US" w:bidi="en-US"/>
        </w:rPr>
        <w:t xml:space="preserve"> </w:t>
      </w:r>
      <w:r w:rsidRPr="00D42013">
        <w:rPr>
          <w:rFonts w:ascii="Times New Roman" w:hAnsi="Times New Roman"/>
        </w:rPr>
        <w:t>209-Ф</w:t>
      </w:r>
      <w:r>
        <w:rPr>
          <w:rFonts w:ascii="Times New Roman" w:hAnsi="Times New Roman"/>
        </w:rPr>
        <w:t xml:space="preserve">З "О развитии малого и среднего </w:t>
      </w:r>
      <w:r w:rsidRPr="00D42013">
        <w:rPr>
          <w:rFonts w:ascii="Times New Roman" w:hAnsi="Times New Roman"/>
        </w:rPr>
        <w:t>предпринимательства в Российской Федерации". Состав указа</w:t>
      </w:r>
      <w:r>
        <w:rPr>
          <w:rFonts w:ascii="Times New Roman" w:hAnsi="Times New Roman"/>
        </w:rPr>
        <w:t xml:space="preserve">нных сведений, </w:t>
      </w:r>
      <w:r>
        <w:rPr>
          <w:rFonts w:ascii="Times New Roman" w:hAnsi="Times New Roman"/>
        </w:rPr>
        <w:lastRenderedPageBreak/>
        <w:t xml:space="preserve">сроки, порядок и </w:t>
      </w:r>
      <w:r w:rsidRPr="00D42013">
        <w:rPr>
          <w:rFonts w:ascii="Times New Roman" w:hAnsi="Times New Roman"/>
        </w:rPr>
        <w:t>форма их представления устанавливаются федеральным</w:t>
      </w:r>
      <w:r>
        <w:rPr>
          <w:rFonts w:ascii="Times New Roman" w:hAnsi="Times New Roman"/>
        </w:rPr>
        <w:t xml:space="preserve"> органом исполнительной власти, </w:t>
      </w:r>
      <w:r w:rsidRPr="00D42013">
        <w:rPr>
          <w:rFonts w:ascii="Times New Roman" w:hAnsi="Times New Roman"/>
        </w:rPr>
        <w:t xml:space="preserve">осуществляющим функции по выработке государственной </w:t>
      </w:r>
      <w:r>
        <w:rPr>
          <w:rFonts w:ascii="Times New Roman" w:hAnsi="Times New Roman"/>
        </w:rPr>
        <w:t xml:space="preserve">политики и нормативно-правовому </w:t>
      </w:r>
      <w:r w:rsidRPr="00D42013">
        <w:rPr>
          <w:rFonts w:ascii="Times New Roman" w:hAnsi="Times New Roman"/>
        </w:rPr>
        <w:t>регулированию в сфере развития предпринимательской деяте</w:t>
      </w:r>
      <w:r>
        <w:rPr>
          <w:rFonts w:ascii="Times New Roman" w:hAnsi="Times New Roman"/>
        </w:rPr>
        <w:t xml:space="preserve">льности, в том числе среднего и </w:t>
      </w:r>
      <w:r w:rsidRPr="00D42013">
        <w:rPr>
          <w:rFonts w:ascii="Times New Roman" w:hAnsi="Times New Roman"/>
        </w:rPr>
        <w:t>малого бизнеса.</w:t>
      </w:r>
    </w:p>
    <w:p w:rsidR="00960C40" w:rsidRPr="00D42013" w:rsidRDefault="00960C40" w:rsidP="00960C40">
      <w:pPr>
        <w:ind w:firstLine="580"/>
        <w:jc w:val="both"/>
        <w:rPr>
          <w:rFonts w:ascii="Times New Roman" w:hAnsi="Times New Roman"/>
        </w:rPr>
      </w:pPr>
    </w:p>
    <w:p w:rsidR="00960C40" w:rsidRDefault="00960C40" w:rsidP="00960C40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062"/>
        </w:tabs>
        <w:spacing w:before="0" w:after="13" w:line="220" w:lineRule="exact"/>
        <w:ind w:left="3760"/>
        <w:rPr>
          <w:rFonts w:ascii="Times New Roman" w:hAnsi="Times New Roman" w:cs="Times New Roman"/>
          <w:sz w:val="24"/>
          <w:szCs w:val="24"/>
        </w:rPr>
      </w:pPr>
      <w:bookmarkStart w:id="6" w:name="bookmark8"/>
      <w:r w:rsidRPr="00D42013">
        <w:rPr>
          <w:rFonts w:ascii="Times New Roman" w:hAnsi="Times New Roman" w:cs="Times New Roman"/>
          <w:sz w:val="24"/>
          <w:szCs w:val="24"/>
        </w:rPr>
        <w:t>Ведение Перечня</w:t>
      </w:r>
      <w:bookmarkEnd w:id="6"/>
    </w:p>
    <w:p w:rsidR="00960C40" w:rsidRPr="00D42013" w:rsidRDefault="00960C40" w:rsidP="00960C40">
      <w:pPr>
        <w:pStyle w:val="10"/>
        <w:keepNext/>
        <w:keepLines/>
        <w:shd w:val="clear" w:color="auto" w:fill="auto"/>
        <w:tabs>
          <w:tab w:val="left" w:pos="4062"/>
        </w:tabs>
        <w:spacing w:before="0" w:after="13" w:line="220" w:lineRule="exact"/>
        <w:ind w:left="3760"/>
        <w:rPr>
          <w:rFonts w:ascii="Times New Roman" w:hAnsi="Times New Roman" w:cs="Times New Roman"/>
          <w:sz w:val="24"/>
          <w:szCs w:val="24"/>
        </w:rPr>
      </w:pPr>
    </w:p>
    <w:p w:rsidR="00960C40" w:rsidRPr="00D42013" w:rsidRDefault="00960C40" w:rsidP="00960C40">
      <w:pPr>
        <w:widowControl w:val="0"/>
        <w:numPr>
          <w:ilvl w:val="1"/>
          <w:numId w:val="2"/>
        </w:numPr>
        <w:tabs>
          <w:tab w:val="left" w:pos="1040"/>
        </w:tabs>
        <w:ind w:firstLine="709"/>
        <w:contextualSpacing/>
        <w:jc w:val="both"/>
        <w:rPr>
          <w:rFonts w:ascii="Times New Roman" w:hAnsi="Times New Roman"/>
        </w:rPr>
      </w:pPr>
      <w:bookmarkStart w:id="7" w:name="bookmark9"/>
      <w:r w:rsidRPr="00D42013">
        <w:rPr>
          <w:rFonts w:ascii="Times New Roman" w:hAnsi="Times New Roman"/>
        </w:rPr>
        <w:t>В Перечень могут быть внесены следующие изменения:</w:t>
      </w:r>
      <w:bookmarkEnd w:id="7"/>
    </w:p>
    <w:p w:rsidR="00960C40" w:rsidRPr="00D42013" w:rsidRDefault="00960C40" w:rsidP="00960C40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D42013">
        <w:rPr>
          <w:rFonts w:ascii="Times New Roman" w:hAnsi="Times New Roman"/>
        </w:rPr>
        <w:t>включение имущества;</w:t>
      </w:r>
    </w:p>
    <w:p w:rsidR="00960C40" w:rsidRPr="00D42013" w:rsidRDefault="00960C40" w:rsidP="00960C40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D42013">
        <w:rPr>
          <w:rFonts w:ascii="Times New Roman" w:hAnsi="Times New Roman"/>
        </w:rPr>
        <w:t>исключение имущества;</w:t>
      </w:r>
    </w:p>
    <w:p w:rsidR="00960C40" w:rsidRPr="00D42013" w:rsidRDefault="00960C40" w:rsidP="00960C40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D42013">
        <w:rPr>
          <w:rFonts w:ascii="Times New Roman" w:hAnsi="Times New Roman"/>
        </w:rPr>
        <w:t>внесение изменений в сведения о включенном в Перечень имуществе.</w:t>
      </w:r>
    </w:p>
    <w:p w:rsidR="00960C40" w:rsidRDefault="00960C40" w:rsidP="00960C40">
      <w:pPr>
        <w:widowControl w:val="0"/>
        <w:numPr>
          <w:ilvl w:val="1"/>
          <w:numId w:val="2"/>
        </w:numPr>
        <w:tabs>
          <w:tab w:val="left" w:pos="993"/>
        </w:tabs>
        <w:ind w:firstLine="709"/>
        <w:contextualSpacing/>
        <w:jc w:val="both"/>
        <w:rPr>
          <w:rFonts w:ascii="Times New Roman" w:hAnsi="Times New Roman"/>
        </w:rPr>
      </w:pPr>
      <w:r w:rsidRPr="00D22C28">
        <w:rPr>
          <w:rFonts w:ascii="Times New Roman" w:hAnsi="Times New Roman"/>
        </w:rPr>
        <w:t>Внесение в Перечень изменений, предусмотренных</w:t>
      </w:r>
      <w:hyperlink w:anchor="bookmark9" w:tooltip="Current Document">
        <w:r w:rsidRPr="00D22C28">
          <w:rPr>
            <w:rFonts w:ascii="Times New Roman" w:hAnsi="Times New Roman"/>
          </w:rPr>
          <w:t xml:space="preserve"> </w:t>
        </w:r>
        <w:r w:rsidRPr="00D22C28">
          <w:rPr>
            <w:rStyle w:val="20"/>
            <w:rFonts w:ascii="Times New Roman" w:hAnsi="Times New Roman" w:cs="Times New Roman"/>
          </w:rPr>
          <w:t xml:space="preserve">пунктом 3.1 </w:t>
        </w:r>
      </w:hyperlink>
      <w:r w:rsidRPr="00D22C28">
        <w:rPr>
          <w:rFonts w:ascii="Times New Roman" w:hAnsi="Times New Roman"/>
        </w:rPr>
        <w:t xml:space="preserve">Порядка, оформляется правовым </w:t>
      </w:r>
      <w:r>
        <w:rPr>
          <w:rFonts w:ascii="Times New Roman" w:hAnsi="Times New Roman"/>
        </w:rPr>
        <w:t xml:space="preserve">актом </w:t>
      </w:r>
      <w:r w:rsidRPr="00D22C28">
        <w:rPr>
          <w:rFonts w:ascii="Times New Roman" w:hAnsi="Times New Roman"/>
        </w:rPr>
        <w:t>администрации Талдомского городского округа Московской области.</w:t>
      </w:r>
    </w:p>
    <w:p w:rsidR="00960C40" w:rsidRDefault="00960C40" w:rsidP="00960C40">
      <w:pPr>
        <w:widowControl w:val="0"/>
        <w:numPr>
          <w:ilvl w:val="1"/>
          <w:numId w:val="2"/>
        </w:numPr>
        <w:tabs>
          <w:tab w:val="left" w:pos="990"/>
        </w:tabs>
        <w:ind w:firstLine="709"/>
        <w:contextualSpacing/>
        <w:jc w:val="both"/>
        <w:rPr>
          <w:rFonts w:ascii="Times New Roman" w:hAnsi="Times New Roman"/>
        </w:rPr>
      </w:pPr>
      <w:r w:rsidRPr="00D42013">
        <w:rPr>
          <w:rFonts w:ascii="Times New Roman" w:hAnsi="Times New Roman"/>
        </w:rPr>
        <w:t>Имущество включается в Перечень на основании</w:t>
      </w:r>
      <w:r>
        <w:rPr>
          <w:rFonts w:ascii="Times New Roman" w:hAnsi="Times New Roman"/>
        </w:rPr>
        <w:t xml:space="preserve"> предложений, поступивших в том </w:t>
      </w:r>
      <w:r w:rsidRPr="00D42013">
        <w:rPr>
          <w:rFonts w:ascii="Times New Roman" w:hAnsi="Times New Roman"/>
        </w:rPr>
        <w:t>числе от:</w:t>
      </w:r>
      <w:r>
        <w:rPr>
          <w:rFonts w:ascii="Times New Roman" w:hAnsi="Times New Roman"/>
        </w:rPr>
        <w:t xml:space="preserve"> </w:t>
      </w:r>
    </w:p>
    <w:p w:rsidR="00960C40" w:rsidRDefault="00960C40" w:rsidP="00960C40">
      <w:pPr>
        <w:tabs>
          <w:tab w:val="left" w:pos="990"/>
        </w:tabs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7B2514">
        <w:rPr>
          <w:rFonts w:ascii="Times New Roman" w:hAnsi="Times New Roman"/>
        </w:rPr>
        <w:t xml:space="preserve">структурных подразделений администрации Талдомского городского округа Московской области; </w:t>
      </w:r>
    </w:p>
    <w:p w:rsidR="00960C40" w:rsidRDefault="00960C40" w:rsidP="00960C40">
      <w:pPr>
        <w:tabs>
          <w:tab w:val="left" w:pos="990"/>
        </w:tabs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7B2514">
        <w:rPr>
          <w:rFonts w:ascii="Times New Roman" w:hAnsi="Times New Roman"/>
        </w:rPr>
        <w:t xml:space="preserve">субъектов малого и среднего предпринимательства; </w:t>
      </w:r>
    </w:p>
    <w:p w:rsidR="00960C40" w:rsidRDefault="00960C40" w:rsidP="00960C40">
      <w:pPr>
        <w:tabs>
          <w:tab w:val="left" w:pos="990"/>
        </w:tabs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7B2514">
        <w:rPr>
          <w:rFonts w:ascii="Times New Roman" w:hAnsi="Times New Roman"/>
        </w:rPr>
        <w:t>организаций, образующих инфраструктуру поддержки субъектов малого и среднего</w:t>
      </w:r>
      <w:r w:rsidRPr="007B2514">
        <w:rPr>
          <w:rFonts w:ascii="Times New Roman" w:hAnsi="Times New Roman"/>
        </w:rPr>
        <w:br/>
        <w:t>предпринимательства;</w:t>
      </w:r>
      <w:r>
        <w:rPr>
          <w:rFonts w:ascii="Times New Roman" w:hAnsi="Times New Roman"/>
        </w:rPr>
        <w:t xml:space="preserve"> </w:t>
      </w:r>
    </w:p>
    <w:p w:rsidR="00960C40" w:rsidRDefault="00960C40" w:rsidP="00960C40">
      <w:pPr>
        <w:tabs>
          <w:tab w:val="left" w:pos="990"/>
        </w:tabs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7B2514">
        <w:rPr>
          <w:rFonts w:ascii="Times New Roman" w:hAnsi="Times New Roman"/>
        </w:rPr>
        <w:t>организаций, созданных общероссийскими общественными объединениями инвалидов;</w:t>
      </w:r>
      <w:r>
        <w:rPr>
          <w:rFonts w:ascii="Times New Roman" w:hAnsi="Times New Roman"/>
        </w:rPr>
        <w:t xml:space="preserve"> </w:t>
      </w:r>
    </w:p>
    <w:p w:rsidR="00960C40" w:rsidRPr="007B2514" w:rsidRDefault="00960C40" w:rsidP="00960C40">
      <w:pPr>
        <w:tabs>
          <w:tab w:val="left" w:pos="990"/>
        </w:tabs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7B2514">
        <w:rPr>
          <w:rFonts w:ascii="Times New Roman" w:hAnsi="Times New Roman"/>
        </w:rPr>
        <w:t>муниципальных унитарных предприятий, муниципальных учреждений Талдомского городского округа Московской области.</w:t>
      </w:r>
    </w:p>
    <w:p w:rsidR="00960C40" w:rsidRPr="00D42013" w:rsidRDefault="00960C40" w:rsidP="00960C40">
      <w:pPr>
        <w:widowControl w:val="0"/>
        <w:numPr>
          <w:ilvl w:val="1"/>
          <w:numId w:val="2"/>
        </w:numPr>
        <w:tabs>
          <w:tab w:val="left" w:pos="985"/>
        </w:tabs>
        <w:spacing w:after="184"/>
        <w:ind w:firstLine="709"/>
        <w:contextualSpacing/>
        <w:jc w:val="both"/>
        <w:rPr>
          <w:rFonts w:ascii="Times New Roman" w:hAnsi="Times New Roman"/>
        </w:rPr>
      </w:pPr>
      <w:r w:rsidRPr="00D42013">
        <w:rPr>
          <w:rFonts w:ascii="Times New Roman" w:hAnsi="Times New Roman"/>
        </w:rPr>
        <w:t xml:space="preserve">Предложение о </w:t>
      </w:r>
      <w:r>
        <w:rPr>
          <w:rFonts w:ascii="Times New Roman" w:hAnsi="Times New Roman"/>
        </w:rPr>
        <w:t xml:space="preserve">включении имущества в Перечень, должно </w:t>
      </w:r>
      <w:r w:rsidRPr="00D42013">
        <w:rPr>
          <w:rFonts w:ascii="Times New Roman" w:hAnsi="Times New Roman"/>
        </w:rPr>
        <w:t>быть рассмотрено в течение 30 дней со дня рег</w:t>
      </w:r>
      <w:r>
        <w:rPr>
          <w:rFonts w:ascii="Times New Roman" w:hAnsi="Times New Roman"/>
        </w:rPr>
        <w:t xml:space="preserve">истрации письменного обращения, </w:t>
      </w:r>
      <w:r w:rsidRPr="00D42013">
        <w:rPr>
          <w:rFonts w:ascii="Times New Roman" w:hAnsi="Times New Roman"/>
        </w:rPr>
        <w:t>содержащего такое предложение.</w:t>
      </w:r>
    </w:p>
    <w:p w:rsidR="00960C40" w:rsidRPr="00D42013" w:rsidRDefault="00960C40" w:rsidP="00960C40">
      <w:pPr>
        <w:widowControl w:val="0"/>
        <w:numPr>
          <w:ilvl w:val="1"/>
          <w:numId w:val="2"/>
        </w:numPr>
        <w:tabs>
          <w:tab w:val="left" w:pos="1027"/>
        </w:tabs>
        <w:spacing w:after="142"/>
        <w:ind w:firstLine="709"/>
        <w:contextualSpacing/>
        <w:jc w:val="both"/>
        <w:rPr>
          <w:rFonts w:ascii="Times New Roman" w:hAnsi="Times New Roman"/>
        </w:rPr>
      </w:pPr>
      <w:r w:rsidRPr="00D42013">
        <w:rPr>
          <w:rFonts w:ascii="Times New Roman" w:hAnsi="Times New Roman"/>
        </w:rPr>
        <w:t>Основаниями для исключения имущества из Перечня являются:</w:t>
      </w:r>
    </w:p>
    <w:p w:rsidR="00960C40" w:rsidRDefault="00960C40" w:rsidP="00960C40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D42013">
        <w:rPr>
          <w:rFonts w:ascii="Times New Roman" w:hAnsi="Times New Roman"/>
        </w:rPr>
        <w:t xml:space="preserve">списание имущества в порядке, установленном правовым актом </w:t>
      </w:r>
      <w:r>
        <w:rPr>
          <w:rFonts w:ascii="Times New Roman" w:hAnsi="Times New Roman"/>
        </w:rPr>
        <w:t xml:space="preserve">администрации </w:t>
      </w:r>
      <w:r w:rsidRPr="00D42013">
        <w:rPr>
          <w:rFonts w:ascii="Times New Roman" w:hAnsi="Times New Roman"/>
        </w:rPr>
        <w:br/>
      </w:r>
      <w:r>
        <w:rPr>
          <w:rFonts w:ascii="Times New Roman" w:hAnsi="Times New Roman"/>
        </w:rPr>
        <w:t>Талдомского городского округа Московской области</w:t>
      </w:r>
      <w:r w:rsidRPr="00D42013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</w:p>
    <w:p w:rsidR="00960C40" w:rsidRDefault="00960C40" w:rsidP="00960C40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D42013">
        <w:rPr>
          <w:rFonts w:ascii="Times New Roman" w:hAnsi="Times New Roman"/>
        </w:rPr>
        <w:t xml:space="preserve">прекращение права собственности </w:t>
      </w:r>
      <w:r>
        <w:rPr>
          <w:rFonts w:ascii="Times New Roman" w:hAnsi="Times New Roman"/>
        </w:rPr>
        <w:t>Талдомского городского округа Московской области</w:t>
      </w:r>
      <w:r w:rsidRPr="00D42013">
        <w:rPr>
          <w:rFonts w:ascii="Times New Roman" w:hAnsi="Times New Roman"/>
        </w:rPr>
        <w:t xml:space="preserve"> на имущество;</w:t>
      </w:r>
      <w:r>
        <w:rPr>
          <w:rFonts w:ascii="Times New Roman" w:hAnsi="Times New Roman"/>
        </w:rPr>
        <w:t xml:space="preserve"> </w:t>
      </w:r>
    </w:p>
    <w:p w:rsidR="00960C40" w:rsidRDefault="00960C40" w:rsidP="00960C40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proofErr w:type="spellStart"/>
      <w:r w:rsidRPr="00D42013">
        <w:rPr>
          <w:rFonts w:ascii="Times New Roman" w:hAnsi="Times New Roman"/>
        </w:rPr>
        <w:t>невостребованность</w:t>
      </w:r>
      <w:proofErr w:type="spellEnd"/>
      <w:r w:rsidRPr="00D42013">
        <w:rPr>
          <w:rFonts w:ascii="Times New Roman" w:hAnsi="Times New Roman"/>
        </w:rPr>
        <w:t xml:space="preserve"> имущества субъектами малого </w:t>
      </w:r>
      <w:r>
        <w:rPr>
          <w:rFonts w:ascii="Times New Roman" w:hAnsi="Times New Roman"/>
        </w:rPr>
        <w:t xml:space="preserve">и среднего предпринимательства, </w:t>
      </w:r>
      <w:r w:rsidRPr="00D42013">
        <w:rPr>
          <w:rFonts w:ascii="Times New Roman" w:hAnsi="Times New Roman"/>
        </w:rPr>
        <w:t>организациями, образующими инфраструктуру поддержки субъектов малого и среднего</w:t>
      </w:r>
      <w:r>
        <w:rPr>
          <w:rFonts w:ascii="Times New Roman" w:hAnsi="Times New Roman"/>
        </w:rPr>
        <w:t xml:space="preserve"> </w:t>
      </w:r>
      <w:r w:rsidRPr="00D42013">
        <w:rPr>
          <w:rFonts w:ascii="Times New Roman" w:hAnsi="Times New Roman"/>
        </w:rPr>
        <w:t>предпринимательства, а также организациями, созданным</w:t>
      </w:r>
      <w:r>
        <w:rPr>
          <w:rFonts w:ascii="Times New Roman" w:hAnsi="Times New Roman"/>
        </w:rPr>
        <w:t xml:space="preserve">и общероссийскими общественными </w:t>
      </w:r>
      <w:r w:rsidRPr="00D42013">
        <w:rPr>
          <w:rFonts w:ascii="Times New Roman" w:hAnsi="Times New Roman"/>
        </w:rPr>
        <w:t xml:space="preserve">объединениями инвалидов, в течение последних двух лет, </w:t>
      </w:r>
      <w:r>
        <w:rPr>
          <w:rFonts w:ascii="Times New Roman" w:hAnsi="Times New Roman"/>
        </w:rPr>
        <w:t xml:space="preserve">предшествующих моменту принятия </w:t>
      </w:r>
      <w:r w:rsidRPr="00D42013">
        <w:rPr>
          <w:rFonts w:ascii="Times New Roman" w:hAnsi="Times New Roman"/>
        </w:rPr>
        <w:t xml:space="preserve">решения об исключении такого имущества из </w:t>
      </w:r>
      <w:r>
        <w:rPr>
          <w:rFonts w:ascii="Times New Roman" w:hAnsi="Times New Roman"/>
        </w:rPr>
        <w:t xml:space="preserve">Перечня (в том числе отсутствие </w:t>
      </w:r>
      <w:r w:rsidRPr="00D42013">
        <w:rPr>
          <w:rFonts w:ascii="Times New Roman" w:hAnsi="Times New Roman"/>
        </w:rPr>
        <w:t>заявок от субъектов малого и среднего предпринимате</w:t>
      </w:r>
      <w:r>
        <w:rPr>
          <w:rFonts w:ascii="Times New Roman" w:hAnsi="Times New Roman"/>
        </w:rPr>
        <w:t xml:space="preserve">льства, организаций, образующих </w:t>
      </w:r>
      <w:r w:rsidRPr="00D42013">
        <w:rPr>
          <w:rFonts w:ascii="Times New Roman" w:hAnsi="Times New Roman"/>
        </w:rPr>
        <w:t>инфраструктуру поддержки субъектов малого и средне</w:t>
      </w:r>
      <w:r>
        <w:rPr>
          <w:rFonts w:ascii="Times New Roman" w:hAnsi="Times New Roman"/>
        </w:rPr>
        <w:t xml:space="preserve">го предпринимательства, а также </w:t>
      </w:r>
      <w:r w:rsidRPr="00D42013">
        <w:rPr>
          <w:rFonts w:ascii="Times New Roman" w:hAnsi="Times New Roman"/>
        </w:rPr>
        <w:t>организаций, созданных общероссийскими общественн</w:t>
      </w:r>
      <w:r>
        <w:rPr>
          <w:rFonts w:ascii="Times New Roman" w:hAnsi="Times New Roman"/>
        </w:rPr>
        <w:t xml:space="preserve">ыми объединениями инвалидов, на </w:t>
      </w:r>
      <w:r w:rsidRPr="00D42013">
        <w:rPr>
          <w:rFonts w:ascii="Times New Roman" w:hAnsi="Times New Roman"/>
        </w:rPr>
        <w:t>предоставление имущества во владение и (или) в пользование);</w:t>
      </w:r>
      <w:r>
        <w:rPr>
          <w:rFonts w:ascii="Times New Roman" w:hAnsi="Times New Roman"/>
        </w:rPr>
        <w:t xml:space="preserve"> </w:t>
      </w:r>
    </w:p>
    <w:p w:rsidR="00960C40" w:rsidRDefault="00960C40" w:rsidP="00960C40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D42013">
        <w:rPr>
          <w:rFonts w:ascii="Times New Roman" w:hAnsi="Times New Roman"/>
        </w:rPr>
        <w:t xml:space="preserve">необходимость использования имущества органами местного самоуправления </w:t>
      </w:r>
      <w:r>
        <w:rPr>
          <w:rFonts w:ascii="Times New Roman" w:hAnsi="Times New Roman"/>
        </w:rPr>
        <w:t>Талдомского городского округа Московской области</w:t>
      </w:r>
      <w:r w:rsidRPr="00D42013">
        <w:rPr>
          <w:rFonts w:ascii="Times New Roman" w:hAnsi="Times New Roman"/>
        </w:rPr>
        <w:t xml:space="preserve"> для осуществления предусмотренных </w:t>
      </w:r>
      <w:r>
        <w:rPr>
          <w:rFonts w:ascii="Times New Roman" w:hAnsi="Times New Roman"/>
        </w:rPr>
        <w:t xml:space="preserve">законодательством полномочий (в </w:t>
      </w:r>
      <w:r w:rsidRPr="00D42013">
        <w:rPr>
          <w:rFonts w:ascii="Times New Roman" w:hAnsi="Times New Roman"/>
        </w:rPr>
        <w:t>отношении имущества, которое не передано во владение и (или)</w:t>
      </w:r>
      <w:r>
        <w:rPr>
          <w:rFonts w:ascii="Times New Roman" w:hAnsi="Times New Roman"/>
        </w:rPr>
        <w:t xml:space="preserve"> в пользование субъектам малого и среднего </w:t>
      </w:r>
      <w:r w:rsidRPr="00D42013">
        <w:rPr>
          <w:rFonts w:ascii="Times New Roman" w:hAnsi="Times New Roman"/>
        </w:rPr>
        <w:t>пре</w:t>
      </w:r>
      <w:r>
        <w:rPr>
          <w:rFonts w:ascii="Times New Roman" w:hAnsi="Times New Roman"/>
        </w:rPr>
        <w:t xml:space="preserve">дпринимательства, организациям, </w:t>
      </w:r>
      <w:r w:rsidRPr="00D42013">
        <w:rPr>
          <w:rFonts w:ascii="Times New Roman" w:hAnsi="Times New Roman"/>
        </w:rPr>
        <w:t>обра</w:t>
      </w:r>
      <w:r>
        <w:rPr>
          <w:rFonts w:ascii="Times New Roman" w:hAnsi="Times New Roman"/>
        </w:rPr>
        <w:t xml:space="preserve">зующим инфраструктуру поддержки субъектов малого и среднего </w:t>
      </w:r>
      <w:r w:rsidRPr="00D42013">
        <w:rPr>
          <w:rFonts w:ascii="Times New Roman" w:hAnsi="Times New Roman"/>
        </w:rPr>
        <w:t>предпринима</w:t>
      </w:r>
      <w:r>
        <w:rPr>
          <w:rFonts w:ascii="Times New Roman" w:hAnsi="Times New Roman"/>
        </w:rPr>
        <w:t xml:space="preserve">тельства, а также организациям, </w:t>
      </w:r>
      <w:r w:rsidRPr="00D42013">
        <w:rPr>
          <w:rFonts w:ascii="Times New Roman" w:hAnsi="Times New Roman"/>
        </w:rPr>
        <w:t>созданным</w:t>
      </w:r>
      <w:r>
        <w:rPr>
          <w:rFonts w:ascii="Times New Roman" w:hAnsi="Times New Roman"/>
        </w:rPr>
        <w:t xml:space="preserve"> </w:t>
      </w:r>
      <w:r w:rsidRPr="00D42013">
        <w:rPr>
          <w:rFonts w:ascii="Times New Roman" w:hAnsi="Times New Roman"/>
        </w:rPr>
        <w:t>общеросси</w:t>
      </w:r>
      <w:r>
        <w:rPr>
          <w:rFonts w:ascii="Times New Roman" w:hAnsi="Times New Roman"/>
        </w:rPr>
        <w:t xml:space="preserve">йскими </w:t>
      </w:r>
      <w:r w:rsidRPr="00D42013">
        <w:rPr>
          <w:rFonts w:ascii="Times New Roman" w:hAnsi="Times New Roman"/>
        </w:rPr>
        <w:t>общественными объединениями инвалидов);</w:t>
      </w:r>
      <w:r>
        <w:rPr>
          <w:rFonts w:ascii="Times New Roman" w:hAnsi="Times New Roman"/>
        </w:rPr>
        <w:t xml:space="preserve"> </w:t>
      </w:r>
    </w:p>
    <w:p w:rsidR="00960C40" w:rsidRDefault="00960C40" w:rsidP="00960C40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-необходимость </w:t>
      </w:r>
      <w:r w:rsidRPr="00D42013">
        <w:rPr>
          <w:rFonts w:ascii="Times New Roman" w:hAnsi="Times New Roman"/>
        </w:rPr>
        <w:t>использования муниципал</w:t>
      </w:r>
      <w:r>
        <w:rPr>
          <w:rFonts w:ascii="Times New Roman" w:hAnsi="Times New Roman"/>
        </w:rPr>
        <w:t xml:space="preserve">ьным унитарным предприятием или муниципальным </w:t>
      </w:r>
      <w:r w:rsidRPr="00D42013">
        <w:rPr>
          <w:rFonts w:ascii="Times New Roman" w:hAnsi="Times New Roman"/>
        </w:rPr>
        <w:t>учреждением имущества, закрепленного на п</w:t>
      </w:r>
      <w:r>
        <w:rPr>
          <w:rFonts w:ascii="Times New Roman" w:hAnsi="Times New Roman"/>
        </w:rPr>
        <w:t xml:space="preserve">раве хозяйственного ведения или на праве </w:t>
      </w:r>
      <w:r w:rsidRPr="00D42013">
        <w:rPr>
          <w:rFonts w:ascii="Times New Roman" w:hAnsi="Times New Roman"/>
        </w:rPr>
        <w:t>оперативного управления, для осуществления деяте</w:t>
      </w:r>
      <w:r>
        <w:rPr>
          <w:rFonts w:ascii="Times New Roman" w:hAnsi="Times New Roman"/>
        </w:rPr>
        <w:t xml:space="preserve">льности, предмет и цели которой </w:t>
      </w:r>
      <w:r w:rsidRPr="00D42013">
        <w:rPr>
          <w:rFonts w:ascii="Times New Roman" w:hAnsi="Times New Roman"/>
        </w:rPr>
        <w:t>определены уставом муниципаль</w:t>
      </w:r>
      <w:r>
        <w:rPr>
          <w:rFonts w:ascii="Times New Roman" w:hAnsi="Times New Roman"/>
        </w:rPr>
        <w:t xml:space="preserve">ного унитарного предприятия </w:t>
      </w:r>
      <w:r>
        <w:rPr>
          <w:rFonts w:ascii="Times New Roman" w:hAnsi="Times New Roman"/>
        </w:rPr>
        <w:lastRenderedPageBreak/>
        <w:t xml:space="preserve">или муниципального </w:t>
      </w:r>
      <w:r w:rsidRPr="00D42013">
        <w:rPr>
          <w:rFonts w:ascii="Times New Roman" w:hAnsi="Times New Roman"/>
        </w:rPr>
        <w:t>учреждения</w:t>
      </w:r>
      <w:r>
        <w:rPr>
          <w:rFonts w:ascii="Times New Roman" w:hAnsi="Times New Roman"/>
        </w:rPr>
        <w:t xml:space="preserve"> </w:t>
      </w:r>
      <w:r w:rsidRPr="00D42013">
        <w:rPr>
          <w:rFonts w:ascii="Times New Roman" w:hAnsi="Times New Roman"/>
        </w:rPr>
        <w:t>(в отношении имущества, которое не передано во владение и</w:t>
      </w:r>
      <w:r>
        <w:rPr>
          <w:rFonts w:ascii="Times New Roman" w:hAnsi="Times New Roman"/>
        </w:rPr>
        <w:t xml:space="preserve"> (или) в пользование субъектам </w:t>
      </w:r>
      <w:r w:rsidRPr="00D42013">
        <w:rPr>
          <w:rFonts w:ascii="Times New Roman" w:hAnsi="Times New Roman"/>
        </w:rPr>
        <w:t>малого и среднего пре</w:t>
      </w:r>
      <w:r>
        <w:rPr>
          <w:rFonts w:ascii="Times New Roman" w:hAnsi="Times New Roman"/>
        </w:rPr>
        <w:t xml:space="preserve">дпринимательства, организациям, </w:t>
      </w:r>
      <w:r w:rsidRPr="00D42013">
        <w:rPr>
          <w:rFonts w:ascii="Times New Roman" w:hAnsi="Times New Roman"/>
        </w:rPr>
        <w:t>обра</w:t>
      </w:r>
      <w:r>
        <w:rPr>
          <w:rFonts w:ascii="Times New Roman" w:hAnsi="Times New Roman"/>
        </w:rPr>
        <w:t xml:space="preserve">зующим инфраструктуру поддержки субъектов малого и среднего </w:t>
      </w:r>
      <w:r w:rsidRPr="00D42013"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редпринимательства, </w:t>
      </w:r>
      <w:r w:rsidRPr="00D42013">
        <w:rPr>
          <w:rFonts w:ascii="Times New Roman" w:hAnsi="Times New Roman"/>
        </w:rPr>
        <w:t>а также организациям,</w:t>
      </w:r>
      <w:r w:rsidRPr="00D42013">
        <w:rPr>
          <w:rFonts w:ascii="Times New Roman" w:hAnsi="Times New Roman"/>
        </w:rPr>
        <w:tab/>
        <w:t>созданным</w:t>
      </w:r>
      <w:r>
        <w:rPr>
          <w:rFonts w:ascii="Times New Roman" w:hAnsi="Times New Roman"/>
        </w:rPr>
        <w:t xml:space="preserve"> общероссийскими </w:t>
      </w:r>
      <w:r w:rsidRPr="00D42013">
        <w:rPr>
          <w:rFonts w:ascii="Times New Roman" w:hAnsi="Times New Roman"/>
        </w:rPr>
        <w:t>общественными объединениями инвалидов);</w:t>
      </w:r>
    </w:p>
    <w:p w:rsidR="00960C40" w:rsidRPr="00D42013" w:rsidRDefault="00960C40" w:rsidP="00960C40">
      <w:pPr>
        <w:tabs>
          <w:tab w:val="left" w:pos="2054"/>
          <w:tab w:val="left" w:pos="2228"/>
          <w:tab w:val="left" w:pos="3283"/>
          <w:tab w:val="left" w:pos="5626"/>
          <w:tab w:val="left" w:pos="8251"/>
        </w:tabs>
        <w:spacing w:line="264" w:lineRule="exact"/>
        <w:ind w:firstLine="580"/>
        <w:jc w:val="both"/>
        <w:rPr>
          <w:rFonts w:ascii="Times New Roman" w:hAnsi="Times New Roman"/>
        </w:rPr>
      </w:pPr>
    </w:p>
    <w:p w:rsidR="00960C40" w:rsidRPr="00D42013" w:rsidRDefault="00960C40" w:rsidP="00960C40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549"/>
        </w:tabs>
        <w:spacing w:before="0" w:after="250" w:line="220" w:lineRule="exact"/>
        <w:ind w:left="2260"/>
        <w:rPr>
          <w:rFonts w:ascii="Times New Roman" w:hAnsi="Times New Roman" w:cs="Times New Roman"/>
          <w:sz w:val="24"/>
          <w:szCs w:val="24"/>
        </w:rPr>
      </w:pPr>
      <w:bookmarkStart w:id="8" w:name="bookmark10"/>
      <w:r w:rsidRPr="00D42013">
        <w:rPr>
          <w:rFonts w:ascii="Times New Roman" w:hAnsi="Times New Roman" w:cs="Times New Roman"/>
          <w:sz w:val="24"/>
          <w:szCs w:val="24"/>
        </w:rPr>
        <w:t>Порядок обязательного опубликования Перечня</w:t>
      </w:r>
      <w:bookmarkEnd w:id="8"/>
    </w:p>
    <w:p w:rsidR="00960C40" w:rsidRPr="00D42013" w:rsidRDefault="00960C40" w:rsidP="00960C4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</w:t>
      </w:r>
      <w:r w:rsidRPr="00D42013">
        <w:rPr>
          <w:rFonts w:ascii="Times New Roman" w:hAnsi="Times New Roman"/>
        </w:rPr>
        <w:t>Перечень, изменения в Перечень подлежат обязательному опубликованию в</w:t>
      </w:r>
      <w:r w:rsidRPr="00D42013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общественно – политической газете «Заря»</w:t>
      </w:r>
      <w:r w:rsidRPr="00D42013">
        <w:rPr>
          <w:rFonts w:ascii="Times New Roman" w:hAnsi="Times New Roman"/>
        </w:rPr>
        <w:t xml:space="preserve"> и размещению на официальном сайте </w:t>
      </w:r>
      <w:r>
        <w:rPr>
          <w:rFonts w:ascii="Times New Roman" w:hAnsi="Times New Roman"/>
        </w:rPr>
        <w:t>Талдомского городского округа Московской области</w:t>
      </w:r>
      <w:r w:rsidRPr="00D42013">
        <w:rPr>
          <w:rFonts w:ascii="Times New Roman" w:hAnsi="Times New Roman"/>
        </w:rPr>
        <w:t xml:space="preserve"> информационно-</w:t>
      </w:r>
      <w:r w:rsidRPr="00D42013">
        <w:rPr>
          <w:rFonts w:ascii="Times New Roman" w:hAnsi="Times New Roman"/>
        </w:rPr>
        <w:br/>
        <w:t>телекоммуникационной сети "Интернет" в</w:t>
      </w:r>
      <w:r>
        <w:rPr>
          <w:rFonts w:ascii="Times New Roman" w:hAnsi="Times New Roman"/>
        </w:rPr>
        <w:t xml:space="preserve"> течение 10 рабочих дней со дня </w:t>
      </w:r>
      <w:r w:rsidRPr="00D42013">
        <w:rPr>
          <w:rFonts w:ascii="Times New Roman" w:hAnsi="Times New Roman"/>
        </w:rPr>
        <w:t xml:space="preserve">их утверждения правовым актом </w:t>
      </w:r>
      <w:r>
        <w:rPr>
          <w:rFonts w:ascii="Times New Roman" w:hAnsi="Times New Roman"/>
        </w:rPr>
        <w:t>администрации Талдомского городского округа Московской области</w:t>
      </w:r>
      <w:r w:rsidRPr="00D42013">
        <w:rPr>
          <w:rFonts w:ascii="Times New Roman" w:hAnsi="Times New Roman"/>
        </w:rPr>
        <w:t>.</w:t>
      </w:r>
    </w:p>
    <w:p w:rsidR="00960C40" w:rsidRDefault="00960C40" w:rsidP="004C63D4">
      <w:pPr>
        <w:ind w:right="-2"/>
        <w:jc w:val="both"/>
        <w:rPr>
          <w:rFonts w:ascii="Times New Roman" w:hAnsi="Times New Roman"/>
        </w:rPr>
      </w:pPr>
      <w:bookmarkStart w:id="9" w:name="_GoBack"/>
      <w:bookmarkEnd w:id="9"/>
    </w:p>
    <w:sectPr w:rsidR="00960C40" w:rsidSect="00187B55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C96825"/>
    <w:multiLevelType w:val="hybridMultilevel"/>
    <w:tmpl w:val="744AD67A"/>
    <w:lvl w:ilvl="0" w:tplc="2EE68C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72C538C8"/>
    <w:multiLevelType w:val="multilevel"/>
    <w:tmpl w:val="559492D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66F8"/>
    <w:rsid w:val="00082D7C"/>
    <w:rsid w:val="001828D0"/>
    <w:rsid w:val="00187B55"/>
    <w:rsid w:val="00227D45"/>
    <w:rsid w:val="00231BF1"/>
    <w:rsid w:val="00326973"/>
    <w:rsid w:val="004C63D4"/>
    <w:rsid w:val="004D7F13"/>
    <w:rsid w:val="00521E76"/>
    <w:rsid w:val="006267DE"/>
    <w:rsid w:val="00677A3D"/>
    <w:rsid w:val="006A66F8"/>
    <w:rsid w:val="00783FF1"/>
    <w:rsid w:val="007B4617"/>
    <w:rsid w:val="00960C40"/>
    <w:rsid w:val="009F4003"/>
    <w:rsid w:val="00A87EDB"/>
    <w:rsid w:val="00BD52AC"/>
    <w:rsid w:val="00CF37CA"/>
    <w:rsid w:val="00D553C6"/>
    <w:rsid w:val="00F52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F02C10-BF64-49A5-A0D1-EC80BB1A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8D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2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28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8D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2697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3">
    <w:name w:val="Основной текст (3)_"/>
    <w:basedOn w:val="a0"/>
    <w:link w:val="30"/>
    <w:rsid w:val="00960C40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960C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960C4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960C40"/>
    <w:rPr>
      <w:rFonts w:ascii="Calibri" w:eastAsia="Calibri" w:hAnsi="Calibri" w:cs="Calibri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60C40"/>
    <w:pPr>
      <w:widowControl w:val="0"/>
      <w:shd w:val="clear" w:color="auto" w:fill="FFFFFF"/>
      <w:spacing w:after="360" w:line="0" w:lineRule="atLeast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960C40"/>
    <w:pPr>
      <w:widowControl w:val="0"/>
      <w:shd w:val="clear" w:color="auto" w:fill="FFFFFF"/>
      <w:spacing w:before="360" w:after="360" w:line="0" w:lineRule="atLeast"/>
      <w:jc w:val="both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0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64EE5BCDA833DEA27C91DCDC0E13705C9990C102A7B45281BC657B43DP518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2443</Words>
  <Characters>13929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10</cp:revision>
  <cp:lastPrinted>2019-07-16T09:28:00Z</cp:lastPrinted>
  <dcterms:created xsi:type="dcterms:W3CDTF">2019-07-16T09:28:00Z</dcterms:created>
  <dcterms:modified xsi:type="dcterms:W3CDTF">2020-05-12T09:03:00Z</dcterms:modified>
</cp:coreProperties>
</file>